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0"/>
      </w:tblGrid>
      <w:tr w:rsidR="00AB483B" w:rsidRPr="008E74BC" w:rsidTr="007F7F39">
        <w:trPr>
          <w:trHeight w:val="750"/>
        </w:trPr>
        <w:tc>
          <w:tcPr>
            <w:tcW w:w="1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36"/>
              </w:rPr>
              <w:t>How did Athens and Sparta differ?</w:t>
            </w:r>
          </w:p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color w:val="FFFFFF" w:themeColor="background1"/>
              </w:rPr>
              <w:t>Objective: Explain how Athens and Sparta differed.</w:t>
            </w:r>
          </w:p>
        </w:tc>
      </w:tr>
    </w:tbl>
    <w:p w:rsidR="00AB483B" w:rsidRPr="008E74BC" w:rsidRDefault="00AB483B" w:rsidP="00AB48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B483B" w:rsidRPr="008E74BC" w:rsidRDefault="00AB483B" w:rsidP="00AB48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>Directions: Use the videos and text below to compare and contrast life in Athens and Sparta.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2700"/>
        <w:gridCol w:w="4500"/>
      </w:tblGrid>
      <w:tr w:rsidR="00AB483B" w:rsidRPr="008E74BC" w:rsidTr="00AB483B">
        <w:trPr>
          <w:trHeight w:val="435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ATHENS</w:t>
            </w:r>
          </w:p>
        </w:tc>
        <w:tc>
          <w:tcPr>
            <w:tcW w:w="27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96"/>
                <w:szCs w:val="96"/>
                <w:shd w:val="clear" w:color="auto" w:fill="FFFFFF"/>
              </w:rPr>
              <w:t>vs.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SPARTA</w:t>
            </w:r>
          </w:p>
        </w:tc>
      </w:tr>
      <w:tr w:rsidR="00AB483B" w:rsidRPr="008E74BC" w:rsidTr="00AB483B">
        <w:trPr>
          <w:trHeight w:val="435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990725" cy="1657350"/>
                  <wp:effectExtent l="19050" t="0" r="9525" b="0"/>
                  <wp:docPr id="4" name="Picture 4" descr="https://lh6.googleusercontent.com/3kaiOyj_rDifN3i9dzV--6ffmMuUs-6YUlKxzsLcEqKxwVCT6DElcAfD9PfL0OWosyWRBMy2h-jBMt4b5xHYVW5qGt7LI6f28vv8DQt9uhwgAhuic7n-DsAFmZP6TtHBCcqHdX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3kaiOyj_rDifN3i9dzV--6ffmMuUs-6YUlKxzsLcEqKxwVCT6DElcAfD9PfL0OWosyWRBMy2h-jBMt4b5xHYVW5qGt7LI6f28vv8DQt9uhwgAhuic7n-DsAFmZP6TtHBCcqHdX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B483B" w:rsidRPr="008E74BC" w:rsidRDefault="00AB483B" w:rsidP="00AB48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133600" cy="1704975"/>
                  <wp:effectExtent l="19050" t="0" r="0" b="0"/>
                  <wp:docPr id="5" name="Picture 5" descr="https://lh4.googleusercontent.com/tZfJ2_SNz7XF5TDl8WJltLGX6wTWwWcbVSefo6Tir2Sb048f8r8TFP6hSClEijyKvlpnWOre4w6T653T5TxYbmpAN7U31GrPwwyfXPl_6hnOhCdpRPmyXwtRMEc0P7v8fUQVpN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tZfJ2_SNz7XF5TDl8WJltLGX6wTWwWcbVSefo6Tir2Sb048f8r8TFP6hSClEijyKvlpnWOre4w6T653T5TxYbmpAN7U31GrPwwyfXPl_6hnOhCdpRPmyXwtRMEc0P7v8fUQVpN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83B" w:rsidRPr="008E74BC" w:rsidRDefault="00AB483B" w:rsidP="00AB48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83B" w:rsidRPr="008E74BC" w:rsidRDefault="00AB483B" w:rsidP="00AB48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The rivalry between Athens and Sparta, two of the Greek city-states greatly affected Ancient Greece and has now become legendary.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>Feuding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between Sparta and Athens eventually led to a twenty-seven year long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civil war 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called the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>Peloponnesian War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in 431 BC which led to the decline of Greece. Historians use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primary sources 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secondary sources 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to identify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>causes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for the </w:t>
      </w:r>
      <w:r w:rsidRPr="008E74B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>rivalry</w:t>
      </w:r>
      <w:r w:rsidRPr="008E74B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between Sparta and Athens. </w:t>
      </w:r>
    </w:p>
    <w:p w:rsidR="00AB483B" w:rsidRPr="008E74BC" w:rsidRDefault="00AB483B" w:rsidP="00AB48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83B" w:rsidRPr="008E74BC" w:rsidRDefault="00AB483B" w:rsidP="00AB48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74B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Daily Life 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5285"/>
      </w:tblGrid>
      <w:tr w:rsidR="00AB483B" w:rsidRPr="008E74BC" w:rsidTr="00680B8D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483B" w:rsidRPr="008E74BC" w:rsidRDefault="00680B8D" w:rsidP="00680B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2540</wp:posOffset>
                  </wp:positionV>
                  <wp:extent cx="552450" cy="552450"/>
                  <wp:effectExtent l="19050" t="0" r="0" b="0"/>
                  <wp:wrapTight wrapText="bothSides">
                    <wp:wrapPolygon edited="0">
                      <wp:start x="-745" y="0"/>
                      <wp:lineTo x="-745" y="20855"/>
                      <wp:lineTo x="21600" y="20855"/>
                      <wp:lineTo x="21600" y="0"/>
                      <wp:lineTo x="-745" y="0"/>
                    </wp:wrapPolygon>
                  </wp:wrapTight>
                  <wp:docPr id="6" name="Picture 1" descr="http://chart.apis.google.com/chart?cht=qr&amp;chs=120x120&amp;choe=UTF-8&amp;chld=H|0&amp;chl=https://goo.gl/uqT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uqT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483B" w:rsidRPr="00680B8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Watch this video </w:t>
            </w:r>
            <w:r w:rsidR="00AB483B" w:rsidRPr="00680B8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</w:t>
            </w:r>
            <w:r w:rsidR="00AB483B" w:rsidRPr="00680B8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 Athens and Sparta</w:t>
            </w:r>
            <w:r>
              <w:rPr>
                <w:rFonts w:asciiTheme="majorHAnsi" w:eastAsia="Times New Roman" w:hAnsiTheme="majorHAnsi" w:cs="Times New Roman"/>
                <w:b/>
                <w:bCs/>
                <w:color w:val="1155CC"/>
                <w:sz w:val="24"/>
                <w:szCs w:val="24"/>
                <w:u w:val="single"/>
              </w:rPr>
              <w:t xml:space="preserve"> (</w:t>
            </w:r>
            <w:r w:rsidRPr="00680B8D">
              <w:rPr>
                <w:rFonts w:asciiTheme="majorHAnsi" w:eastAsia="Times New Roman" w:hAnsiTheme="majorHAnsi" w:cs="Times New Roman"/>
                <w:b/>
                <w:bCs/>
                <w:color w:val="1155CC"/>
                <w:sz w:val="24"/>
                <w:szCs w:val="24"/>
                <w:u w:val="single"/>
              </w:rPr>
              <w:t>https://youtu.be/kLBRnpr4GFI</w:t>
            </w:r>
            <w:r>
              <w:rPr>
                <w:rFonts w:asciiTheme="majorHAnsi" w:eastAsia="Times New Roman" w:hAnsiTheme="majorHAnsi" w:cs="Times New Roman"/>
                <w:b/>
                <w:bCs/>
                <w:color w:val="1155CC"/>
                <w:sz w:val="24"/>
                <w:szCs w:val="24"/>
                <w:u w:val="single"/>
              </w:rPr>
              <w:t>)</w:t>
            </w:r>
            <w:r w:rsidR="00AB483B" w:rsidRPr="008E74BC">
              <w:rPr>
                <w:rFonts w:asciiTheme="majorHAnsi" w:eastAsia="Times New Roman" w:hAnsiTheme="majorHAnsi" w:cs="Times New Roman"/>
                <w:b/>
                <w:bCs/>
                <w:color w:val="1155CC"/>
                <w:sz w:val="24"/>
                <w:szCs w:val="24"/>
                <w:u w:val="single"/>
              </w:rPr>
              <w:t>,</w:t>
            </w:r>
            <w:r w:rsidR="00AB483B"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B483B"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then</w:t>
            </w:r>
            <w:proofErr w:type="gramEnd"/>
            <w:r w:rsidR="00AB483B"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describe what life was like for Athenians and Spartans below.</w:t>
            </w:r>
          </w:p>
        </w:tc>
      </w:tr>
      <w:tr w:rsidR="00AB483B" w:rsidRPr="008E74BC" w:rsidTr="00AB483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Life in Athens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74B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Life in Sparta</w:t>
            </w:r>
          </w:p>
        </w:tc>
      </w:tr>
      <w:tr w:rsidR="00AB483B" w:rsidRPr="008E74BC" w:rsidTr="007F7F39">
        <w:trPr>
          <w:trHeight w:val="4767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B483B" w:rsidRPr="008E74BC" w:rsidRDefault="00AB483B" w:rsidP="00AB483B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AB483B" w:rsidRPr="00F07E68" w:rsidRDefault="00680B8D" w:rsidP="00F07E6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8E74BC">
        <w:rPr>
          <w:rFonts w:asciiTheme="majorHAnsi" w:eastAsia="Times New Roman" w:hAnsiTheme="majorHAnsi" w:cs="Times New Roman"/>
          <w:color w:val="FFFFFF" w:themeColor="background1"/>
        </w:rPr>
        <w:t>Objective: Explain how Athens and Sparta differed.</w:t>
      </w:r>
    </w:p>
    <w:sectPr w:rsidR="00AB483B" w:rsidRPr="00F07E68" w:rsidSect="00AB4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83B"/>
    <w:rsid w:val="00224DB3"/>
    <w:rsid w:val="005F2A15"/>
    <w:rsid w:val="00680B8D"/>
    <w:rsid w:val="007F7F39"/>
    <w:rsid w:val="008E74BC"/>
    <w:rsid w:val="00AB483B"/>
    <w:rsid w:val="00F07E68"/>
    <w:rsid w:val="00F9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46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1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2017-12-01T19:09:00Z</dcterms:created>
  <dcterms:modified xsi:type="dcterms:W3CDTF">2017-12-01T19:11:00Z</dcterms:modified>
</cp:coreProperties>
</file>