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5C" w:rsidRPr="001F415C" w:rsidRDefault="001F415C" w:rsidP="001F415C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</w:rPr>
      </w:pPr>
      <w:r w:rsidRPr="005D7654">
        <w:rPr>
          <w:rFonts w:asciiTheme="majorHAnsi" w:eastAsia="Times New Roman" w:hAnsiTheme="majorHAnsi" w:cs="Times New Roman"/>
          <w:b/>
          <w:bCs/>
          <w:color w:val="000000"/>
          <w:sz w:val="40"/>
          <w:szCs w:val="32"/>
        </w:rPr>
        <w:t>What characteristics do all</w:t>
      </w:r>
      <w:r w:rsidRPr="001F415C">
        <w:rPr>
          <w:rFonts w:asciiTheme="majorHAnsi" w:eastAsia="Times New Roman" w:hAnsiTheme="majorHAnsi" w:cs="Times New Roman"/>
          <w:b/>
          <w:bCs/>
          <w:color w:val="000000"/>
          <w:sz w:val="40"/>
          <w:szCs w:val="32"/>
        </w:rPr>
        <w:t xml:space="preserve"> civilizatio</w:t>
      </w:r>
      <w:r w:rsidRPr="005D7654">
        <w:rPr>
          <w:rFonts w:asciiTheme="majorHAnsi" w:eastAsia="Times New Roman" w:hAnsiTheme="majorHAnsi" w:cs="Times New Roman"/>
          <w:b/>
          <w:bCs/>
          <w:color w:val="000000"/>
          <w:sz w:val="40"/>
          <w:szCs w:val="32"/>
        </w:rPr>
        <w:t>ns have in common?</w:t>
      </w:r>
    </w:p>
    <w:tbl>
      <w:tblPr>
        <w:tblW w:w="14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5"/>
      </w:tblGrid>
      <w:tr w:rsidR="001F415C" w:rsidRPr="001F415C" w:rsidTr="005D765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5D7654" w:rsidRDefault="001F415C" w:rsidP="001F415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>Historians have identified several characteristics that most civilizations have in common, including:</w:t>
            </w:r>
          </w:p>
          <w:p w:rsidR="001F415C" w:rsidRPr="001F415C" w:rsidRDefault="001F415C" w:rsidP="009C2130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religion</w:t>
            </w:r>
            <w:proofErr w:type="gramEnd"/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job specialization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cities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government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writing systems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="009C213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public works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1F415C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social </w:t>
            </w:r>
            <w:r w:rsidR="009C2130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classes and arts and </w:t>
            </w:r>
            <w:r w:rsidR="00B91552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architecture</w:t>
            </w:r>
            <w:r w:rsidRPr="001F415C"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1F415C" w:rsidRPr="001F415C" w:rsidRDefault="001F415C" w:rsidP="001F41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1F415C" w:rsidRDefault="001F415C" w:rsidP="001F415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1F415C">
        <w:rPr>
          <w:rFonts w:asciiTheme="majorHAnsi" w:eastAsia="Times New Roman" w:hAnsiTheme="majorHAnsi" w:cs="Times New Roman"/>
          <w:b/>
          <w:bCs/>
          <w:color w:val="000000"/>
        </w:rPr>
        <w:t xml:space="preserve">Directions: </w:t>
      </w:r>
      <w:r>
        <w:rPr>
          <w:rFonts w:asciiTheme="majorHAnsi" w:eastAsia="Times New Roman" w:hAnsiTheme="majorHAnsi" w:cs="Times New Roman"/>
          <w:color w:val="000000"/>
        </w:rPr>
        <w:t xml:space="preserve">Within your group, </w:t>
      </w:r>
      <w:r w:rsidR="00B91552">
        <w:rPr>
          <w:rFonts w:asciiTheme="majorHAnsi" w:eastAsia="Times New Roman" w:hAnsiTheme="majorHAnsi" w:cs="Times New Roman"/>
          <w:color w:val="000000"/>
        </w:rPr>
        <w:t>read through the placards.  D</w:t>
      </w:r>
      <w:r>
        <w:rPr>
          <w:rFonts w:asciiTheme="majorHAnsi" w:eastAsia="Times New Roman" w:hAnsiTheme="majorHAnsi" w:cs="Times New Roman"/>
          <w:color w:val="000000"/>
        </w:rPr>
        <w:t>iscuss the questions and come up with answers to the questions to share with the class.</w:t>
      </w:r>
    </w:p>
    <w:p w:rsidR="001F415C" w:rsidRPr="001F415C" w:rsidRDefault="001F415C" w:rsidP="001F41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689" w:type="dxa"/>
        <w:jc w:val="center"/>
        <w:tblInd w:w="-25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2"/>
        <w:gridCol w:w="3672"/>
        <w:gridCol w:w="3672"/>
        <w:gridCol w:w="3673"/>
      </w:tblGrid>
      <w:tr w:rsidR="001F415C" w:rsidRPr="001F415C" w:rsidTr="00B91552">
        <w:trPr>
          <w:jc w:val="center"/>
        </w:trPr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Religion</w:t>
            </w:r>
          </w:p>
          <w:p w:rsidR="001F415C" w:rsidRPr="001F415C" w:rsidRDefault="001F415C" w:rsidP="001F415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771525" cy="809625"/>
                  <wp:effectExtent l="19050" t="0" r="9525" b="0"/>
                  <wp:docPr id="1" name="Picture 1" descr="https://lh4.googleusercontent.com/cGym_riLbCG3AAUhJoQFGJFBOSEVTlKlL5997Gz-uHx7hCdzoROSggtZXGxu4MALxT2oAI2AtQ4vJUkQ9LLZeQ5zuiDTN_vqbK_Yz5qH4HkzdaUiDLqhvPVLUzt_VZvv90xQ0U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cGym_riLbCG3AAUhJoQFGJFBOSEVTlKlL5997Gz-uHx7hCdzoROSggtZXGxu4MALxT2oAI2AtQ4vJUkQ9LLZeQ5zuiDTN_vqbK_Yz5qH4HkzdaUiDLqhvPVLUzt_VZvv90xQ0U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Job Specialization</w:t>
            </w:r>
          </w:p>
          <w:p w:rsidR="001F415C" w:rsidRPr="001F415C" w:rsidRDefault="001F415C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695325" cy="676275"/>
                  <wp:effectExtent l="19050" t="0" r="9525" b="0"/>
                  <wp:docPr id="2" name="Picture 2" descr="https://lh4.googleusercontent.com/n1a2Ioeh3Drg3nLKlsnL1lfGJ4x3N0Vl99OD04qe-6Ua28EPsCTND9XrtbRkfzZjvgNBnVJMv-gbDyLUfI5IucbkB0agzorKmxpiDpy8jv0ajHZQZtN1bvXxYpixDlZRS9Il9O8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n1a2Ioeh3Drg3nLKlsnL1lfGJ4x3N0Vl99OD04qe-6Ua28EPsCTND9XrtbRkfzZjvgNBnVJMv-gbDyLUfI5IucbkB0agzorKmxpiDpy8jv0ajHZQZtN1bvXxYpixDlZRS9Il9O8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15C" w:rsidRPr="001F415C" w:rsidRDefault="001F415C" w:rsidP="001F415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</w:rPr>
              <w:t>The division of work into specific jobs.</w:t>
            </w:r>
          </w:p>
        </w:tc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Cities</w:t>
            </w:r>
          </w:p>
          <w:p w:rsidR="001F415C" w:rsidRPr="001F415C" w:rsidRDefault="001F415C" w:rsidP="001F415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895350" cy="742950"/>
                  <wp:effectExtent l="19050" t="0" r="0" b="0"/>
                  <wp:docPr id="3" name="Picture 3" descr="https://lh4.googleusercontent.com/zK_HdP1aZo0S83CafQNK8XS0omAhIIceNUs6M8QYrqnOHpPbuba70Z4etGfJyojbM2Pj-2v8KGzR0OdnoshxD7XLcwE4ZrHDH7NXeWJ29cDiGGABNpfgva0_QpAB0w3B11UrCB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zK_HdP1aZo0S83CafQNK8XS0omAhIIceNUs6M8QYrqnOHpPbuba70Z4etGfJyojbM2Pj-2v8KGzR0OdnoshxD7XLcwE4ZrHDH7NXeWJ29cDiGGABNpfgva0_QpAB0w3B11UrCB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 xml:space="preserve">Organized </w:t>
            </w:r>
            <w:r w:rsidR="001F415C"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Government</w:t>
            </w:r>
          </w:p>
          <w:p w:rsidR="001F415C" w:rsidRPr="001F415C" w:rsidRDefault="001F415C" w:rsidP="001F415C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790575" cy="752475"/>
                  <wp:effectExtent l="19050" t="0" r="9525" b="0"/>
                  <wp:docPr id="4" name="Picture 4" descr="https://lh6.googleusercontent.com/PGx5-SIObXCg68ugP0xoQ3oJFzMZepl8ifpKf4VM8SHiuof3A-QdQ7TDzs0wb-XIT2G1T8djb__bxn00mTZ42j30wPFYij-akvrXyL1u0oUnFhYKCNI-VabR8FWUkjSNeTr3XZ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PGx5-SIObXCg68ugP0xoQ3oJFzMZepl8ifpKf4VM8SHiuof3A-QdQ7TDzs0wb-XIT2G1T8djb__bxn00mTZ42j30wPFYij-akvrXyL1u0oUnFhYKCNI-VabR8FWUkjSNeTr3XZ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5C" w:rsidRPr="001F415C" w:rsidTr="00B91552">
        <w:trPr>
          <w:jc w:val="center"/>
        </w:trPr>
        <w:tc>
          <w:tcPr>
            <w:tcW w:w="3672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3672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3673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1F415C" w:rsidRPr="001F415C" w:rsidRDefault="001F415C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1F415C" w:rsidRPr="001F415C" w:rsidRDefault="001F415C" w:rsidP="001F41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61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653"/>
        <w:gridCol w:w="3652"/>
        <w:gridCol w:w="3653"/>
      </w:tblGrid>
      <w:tr w:rsidR="009C2130" w:rsidRPr="001F415C" w:rsidTr="00B91552">
        <w:trPr>
          <w:trHeight w:val="1515"/>
          <w:jc w:val="center"/>
        </w:trPr>
        <w:tc>
          <w:tcPr>
            <w:tcW w:w="3652" w:type="dxa"/>
            <w:tcBorders>
              <w:bottom w:val="thinThickThinSmallGap" w:sz="24" w:space="0" w:color="auto"/>
              <w:right w:val="trip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lastRenderedPageBreak/>
              <w:t>Writing Systems</w:t>
            </w:r>
          </w:p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581025" cy="903817"/>
                  <wp:effectExtent l="19050" t="0" r="9525" b="0"/>
                  <wp:docPr id="8" name="Picture 5" descr="https://lh5.googleusercontent.com/J8COzWzRVE5dMSQeirybaxYjrgf6IPn3fx2kogjN2PP4E0KWbGZy55N2ENeggRgeW7-Afxxviayh9TU-CKkHA3y8qukWXMMpOu5Sjut3JHl2R6NZqj7EZ4muCuoZL_YvHqzAt0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J8COzWzRVE5dMSQeirybaxYjrgf6IPn3fx2kogjN2PP4E0KWbGZy55N2ENeggRgeW7-Afxxviayh9TU-CKkHA3y8qukWXMMpOu5Sjut3JHl2R6NZqj7EZ4muCuoZL_YvHqzAt0B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0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left w:val="triple" w:sz="4" w:space="0" w:color="auto"/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Public Works</w:t>
            </w:r>
          </w:p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</w:rPr>
              <w:drawing>
                <wp:inline distT="0" distB="0" distL="0" distR="0">
                  <wp:extent cx="914400" cy="933450"/>
                  <wp:effectExtent l="0" t="0" r="0" b="0"/>
                  <wp:docPr id="9" name="Picture 6" descr="https://lh6.googleusercontent.com/ut1BKMOHrtMa51D6RqaULBkAKMn_yXg-l6nFrgUtr7skzQamTDIWfkhpCEwV2sWJKq2LemCjZSRYS9SpZwJ4feKDwY1Mx-6aUrcDIf8mccden9JGpqGFoQwxpcOZqCXJuXU9Bm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ut1BKMOHrtMa51D6RqaULBkAKMn_yXg-l6nFrgUtr7skzQamTDIWfkhpCEwV2sWJKq2LemCjZSRYS9SpZwJ4feKDwY1Mx-6aUrcDIf8mccden9JGpqGFoQwxpcOZqCXJuXU9Bm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2" w:type="dxa"/>
            <w:tcBorders>
              <w:bottom w:val="thinThickThinSmallGap" w:sz="2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 xml:space="preserve">Social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Classes</w:t>
            </w:r>
          </w:p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34"/>
              </w:rPr>
              <w:drawing>
                <wp:inline distT="0" distB="0" distL="0" distR="0">
                  <wp:extent cx="542925" cy="419100"/>
                  <wp:effectExtent l="19050" t="0" r="9525" b="0"/>
                  <wp:docPr id="10" name="Picture 7" descr="https://lh4.googleusercontent.com/lUb1TjyXAV3z0CrUja45vNV1Q5Bb7607UfMZJd_FZJn-yFV429LXLjOijDK4yD9irF-TI2ketaA1k_sgi0-9jcA0WwnhiZLnC1b-qdgc1reHx8bIUE-IPUsuRU8b2jkhw28Nt0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lUb1TjyXAV3z0CrUja45vNV1Q5Bb7607UfMZJd_FZJn-yFV429LXLjOijDK4yD9irF-TI2ketaA1k_sgi0-9jcA0WwnhiZLnC1b-qdgc1reHx8bIUE-IPUsuRU8b2jkhw28Nt0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130" w:rsidRPr="001F415C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color w:val="000000"/>
                <w:szCs w:val="18"/>
              </w:rPr>
              <w:t>The division of society based on wealth, religion, ethnicity, or other factors</w:t>
            </w:r>
          </w:p>
        </w:tc>
        <w:tc>
          <w:tcPr>
            <w:tcW w:w="3653" w:type="dxa"/>
            <w:tcBorders>
              <w:bottom w:val="thinThickThinSmallGap" w:sz="24" w:space="0" w:color="auto"/>
            </w:tcBorders>
            <w:shd w:val="clear" w:color="auto" w:fill="FFFFFF"/>
          </w:tcPr>
          <w:p w:rsidR="009C2130" w:rsidRDefault="009C2130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  <w:t>Arts &amp; Architecture</w:t>
            </w:r>
          </w:p>
          <w:p w:rsidR="009C2130" w:rsidRPr="001F415C" w:rsidRDefault="00B91552" w:rsidP="001F41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50477" cy="933450"/>
                  <wp:effectExtent l="19050" t="0" r="6773" b="0"/>
                  <wp:docPr id="12" name="Picture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7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30" w:rsidRPr="001F415C" w:rsidTr="00B91552">
        <w:trPr>
          <w:jc w:val="center"/>
        </w:trPr>
        <w:tc>
          <w:tcPr>
            <w:tcW w:w="3652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3653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3652" w:type="dxa"/>
            <w:tcBorders>
              <w:top w:val="thinThickThinSmallGap" w:sz="2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9C2130" w:rsidRPr="001F415C" w:rsidRDefault="009C2130" w:rsidP="001F415C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1F415C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3653" w:type="dxa"/>
            <w:tcBorders>
              <w:top w:val="thinThickThinSmallGap" w:sz="24" w:space="0" w:color="auto"/>
            </w:tcBorders>
          </w:tcPr>
          <w:p w:rsidR="009C2130" w:rsidRPr="001F415C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is this?</w:t>
            </w: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Pr="001F415C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9C2130" w:rsidRPr="001F415C" w:rsidRDefault="009C2130" w:rsidP="009C2130">
            <w:pPr>
              <w:spacing w:after="240" w:line="0" w:lineRule="atLeast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What does it do/provide?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What is the purpose?</w:t>
            </w:r>
            <w:r w:rsidRPr="001F415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br/>
            </w:r>
          </w:p>
        </w:tc>
      </w:tr>
    </w:tbl>
    <w:p w:rsidR="009C2130" w:rsidRPr="001F415C" w:rsidRDefault="009C2130">
      <w:pPr>
        <w:rPr>
          <w:rFonts w:asciiTheme="majorHAnsi" w:hAnsiTheme="majorHAnsi"/>
        </w:rPr>
      </w:pPr>
    </w:p>
    <w:sectPr w:rsidR="009C2130" w:rsidRPr="001F415C" w:rsidSect="001F41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415C"/>
    <w:rsid w:val="001F415C"/>
    <w:rsid w:val="0028770B"/>
    <w:rsid w:val="005D7654"/>
    <w:rsid w:val="007510DA"/>
    <w:rsid w:val="008E3817"/>
    <w:rsid w:val="009C2130"/>
    <w:rsid w:val="00B91552"/>
    <w:rsid w:val="00E0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2017-10-03T13:59:00Z</dcterms:created>
  <dcterms:modified xsi:type="dcterms:W3CDTF">2017-10-03T13:59:00Z</dcterms:modified>
</cp:coreProperties>
</file>