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29F9" w:rsidRPr="002578F0" w:rsidRDefault="004229F9" w:rsidP="004229F9">
      <w:pPr>
        <w:pBdr>
          <w:bottom w:val="thinThickThinSmallGap" w:sz="24" w:space="1" w:color="auto"/>
        </w:pBdr>
        <w:spacing w:after="0" w:line="240" w:lineRule="auto"/>
        <w:jc w:val="center"/>
        <w:rPr>
          <w:rFonts w:asciiTheme="majorHAnsi" w:eastAsia="Times New Roman" w:hAnsiTheme="majorHAnsi" w:cs="Times New Roman"/>
          <w:b/>
          <w:bCs/>
          <w:color w:val="000000"/>
          <w:sz w:val="96"/>
          <w:szCs w:val="36"/>
        </w:rPr>
      </w:pPr>
      <w:r w:rsidRPr="002578F0">
        <w:rPr>
          <w:rFonts w:asciiTheme="majorHAnsi" w:eastAsia="Times New Roman" w:hAnsiTheme="majorHAnsi" w:cs="Times New Roman"/>
          <w:b/>
          <w:bCs/>
          <w:color w:val="000000"/>
          <w:sz w:val="96"/>
          <w:szCs w:val="36"/>
        </w:rPr>
        <w:t>Judaism</w:t>
      </w:r>
    </w:p>
    <w:p w:rsidR="004229F9" w:rsidRPr="002578F0" w:rsidRDefault="004229F9" w:rsidP="005D5202">
      <w:pPr>
        <w:spacing w:after="0" w:line="240" w:lineRule="auto"/>
        <w:jc w:val="center"/>
        <w:rPr>
          <w:rFonts w:asciiTheme="majorHAnsi" w:eastAsia="Times New Roman" w:hAnsiTheme="majorHAnsi" w:cs="Times New Roman"/>
          <w:b/>
          <w:bCs/>
          <w:color w:val="000000"/>
          <w:sz w:val="24"/>
          <w:szCs w:val="36"/>
        </w:rPr>
      </w:pPr>
      <w:r w:rsidRPr="002578F0">
        <w:rPr>
          <w:rFonts w:asciiTheme="majorHAnsi" w:eastAsia="Times New Roman" w:hAnsiTheme="majorHAnsi" w:cs="Times New Roman"/>
          <w:b/>
          <w:bCs/>
          <w:noProof/>
          <w:color w:val="000000"/>
          <w:sz w:val="24"/>
          <w:szCs w:val="36"/>
        </w:rPr>
        <w:drawing>
          <wp:anchor distT="0" distB="0" distL="114300" distR="114300" simplePos="0" relativeHeight="251663360" behindDoc="1" locked="0" layoutInCell="1" allowOverlap="1">
            <wp:simplePos x="0" y="0"/>
            <wp:positionH relativeFrom="column">
              <wp:posOffset>2712085</wp:posOffset>
            </wp:positionH>
            <wp:positionV relativeFrom="paragraph">
              <wp:posOffset>82550</wp:posOffset>
            </wp:positionV>
            <wp:extent cx="4118610" cy="5314950"/>
            <wp:effectExtent l="0" t="0" r="0" b="0"/>
            <wp:wrapTight wrapText="bothSides">
              <wp:wrapPolygon edited="0">
                <wp:start x="0" y="0"/>
                <wp:lineTo x="0" y="21445"/>
                <wp:lineTo x="100" y="21445"/>
                <wp:lineTo x="21580" y="21445"/>
                <wp:lineTo x="21580" y="0"/>
                <wp:lineTo x="400" y="0"/>
                <wp:lineTo x="0" y="0"/>
              </wp:wrapPolygon>
            </wp:wrapTight>
            <wp:docPr id="4" name="Picture 4" descr="https://docs.google.com/a/homercentral.org/drawings/d/sHMbYFes89WqxQd0tLx4hMA/image?w=714&amp;h=385&amp;rev=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s.google.com/a/homercentral.org/drawings/d/sHMbYFes89WqxQd0tLx4hMA/image?w=714&amp;h=385&amp;rev=5&amp;ac=1"/>
                    <pic:cNvPicPr>
                      <a:picLocks noChangeAspect="1" noChangeArrowheads="1"/>
                    </pic:cNvPicPr>
                  </pic:nvPicPr>
                  <pic:blipFill>
                    <a:blip r:embed="rId6" cstate="print"/>
                    <a:srcRect l="59254" b="2493"/>
                    <a:stretch>
                      <a:fillRect/>
                    </a:stretch>
                  </pic:blipFill>
                  <pic:spPr bwMode="auto">
                    <a:xfrm>
                      <a:off x="0" y="0"/>
                      <a:ext cx="4118610" cy="5314950"/>
                    </a:xfrm>
                    <a:prstGeom prst="rect">
                      <a:avLst/>
                    </a:prstGeom>
                    <a:noFill/>
                    <a:ln>
                      <a:noFill/>
                    </a:ln>
                  </pic:spPr>
                </pic:pic>
              </a:graphicData>
            </a:graphic>
          </wp:anchor>
        </w:drawing>
      </w:r>
    </w:p>
    <w:p w:rsidR="005D5202" w:rsidRPr="002578F0" w:rsidRDefault="005D5202" w:rsidP="005D5202">
      <w:pPr>
        <w:spacing w:after="0" w:line="240" w:lineRule="auto"/>
        <w:jc w:val="center"/>
        <w:rPr>
          <w:rFonts w:asciiTheme="majorHAnsi" w:eastAsia="Times New Roman" w:hAnsiTheme="majorHAnsi" w:cs="Times New Roman"/>
          <w:sz w:val="24"/>
          <w:szCs w:val="24"/>
        </w:rPr>
      </w:pPr>
      <w:r w:rsidRPr="002578F0">
        <w:rPr>
          <w:rFonts w:asciiTheme="majorHAnsi" w:eastAsia="Times New Roman" w:hAnsiTheme="majorHAnsi" w:cs="Times New Roman"/>
          <w:b/>
          <w:bCs/>
          <w:color w:val="000000"/>
          <w:sz w:val="36"/>
          <w:szCs w:val="36"/>
        </w:rPr>
        <w:t>Geographic Context</w:t>
      </w:r>
    </w:p>
    <w:tbl>
      <w:tblPr>
        <w:tblW w:w="0" w:type="auto"/>
        <w:tblCellMar>
          <w:top w:w="15" w:type="dxa"/>
          <w:left w:w="15" w:type="dxa"/>
          <w:bottom w:w="15" w:type="dxa"/>
          <w:right w:w="15" w:type="dxa"/>
        </w:tblCellMar>
        <w:tblLook w:val="04A0"/>
      </w:tblPr>
      <w:tblGrid>
        <w:gridCol w:w="4301"/>
      </w:tblGrid>
      <w:tr w:rsidR="005D5202" w:rsidRPr="002578F0" w:rsidTr="004229F9">
        <w:trPr>
          <w:trHeight w:val="2247"/>
        </w:trPr>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5D5202" w:rsidRPr="002578F0" w:rsidRDefault="005D5202" w:rsidP="005D5202">
            <w:pPr>
              <w:spacing w:after="0" w:line="240" w:lineRule="auto"/>
              <w:rPr>
                <w:rFonts w:asciiTheme="majorHAnsi" w:eastAsia="Times New Roman" w:hAnsiTheme="majorHAnsi" w:cs="Times New Roman"/>
                <w:sz w:val="24"/>
                <w:szCs w:val="24"/>
              </w:rPr>
            </w:pPr>
            <w:r w:rsidRPr="002578F0">
              <w:rPr>
                <w:rFonts w:asciiTheme="majorHAnsi" w:eastAsia="Times New Roman" w:hAnsiTheme="majorHAnsi" w:cs="Times New Roman"/>
                <w:b/>
                <w:bCs/>
                <w:color w:val="000000"/>
              </w:rPr>
              <w:t xml:space="preserve"> Directions: </w:t>
            </w:r>
            <w:r w:rsidRPr="002578F0">
              <w:rPr>
                <w:rFonts w:asciiTheme="majorHAnsi" w:eastAsia="Times New Roman" w:hAnsiTheme="majorHAnsi" w:cs="Times New Roman"/>
                <w:bCs/>
                <w:color w:val="000000"/>
              </w:rPr>
              <w:t>Use the text, video, and maps below to the answer the questions that follow.</w:t>
            </w:r>
            <w:r w:rsidRPr="002578F0">
              <w:rPr>
                <w:rFonts w:asciiTheme="majorHAnsi" w:eastAsia="Times New Roman" w:hAnsiTheme="majorHAnsi" w:cs="Times New Roman"/>
                <w:b/>
                <w:bCs/>
                <w:color w:val="000000"/>
              </w:rPr>
              <w:t xml:space="preserve"> </w:t>
            </w:r>
          </w:p>
          <w:p w:rsidR="005D5202" w:rsidRPr="002578F0" w:rsidRDefault="005D5202" w:rsidP="005D5202">
            <w:pPr>
              <w:spacing w:after="0" w:line="240" w:lineRule="auto"/>
              <w:rPr>
                <w:rFonts w:asciiTheme="majorHAnsi" w:eastAsia="Times New Roman" w:hAnsiTheme="majorHAnsi" w:cs="Times New Roman"/>
                <w:sz w:val="24"/>
                <w:szCs w:val="24"/>
              </w:rPr>
            </w:pPr>
          </w:p>
          <w:p w:rsidR="005D5202" w:rsidRPr="002578F0" w:rsidRDefault="005D5202" w:rsidP="004229F9">
            <w:pPr>
              <w:spacing w:after="0" w:line="240" w:lineRule="auto"/>
              <w:jc w:val="center"/>
              <w:rPr>
                <w:rFonts w:asciiTheme="majorHAnsi" w:eastAsia="Times New Roman" w:hAnsiTheme="majorHAnsi" w:cs="Times New Roman"/>
                <w:b/>
                <w:bCs/>
                <w:color w:val="222222"/>
                <w:shd w:val="clear" w:color="auto" w:fill="FFFFFF"/>
              </w:rPr>
            </w:pPr>
            <w:r w:rsidRPr="002578F0">
              <w:rPr>
                <w:rFonts w:asciiTheme="majorHAnsi" w:eastAsia="Times New Roman" w:hAnsiTheme="majorHAnsi" w:cs="Times New Roman"/>
                <w:color w:val="222222"/>
                <w:shd w:val="clear" w:color="auto" w:fill="FFFFFF"/>
              </w:rPr>
              <w:t xml:space="preserve">The Israelites were a group of people who lived in </w:t>
            </w:r>
            <w:r w:rsidRPr="002578F0">
              <w:rPr>
                <w:rFonts w:asciiTheme="majorHAnsi" w:eastAsia="Times New Roman" w:hAnsiTheme="majorHAnsi" w:cs="Times New Roman"/>
                <w:b/>
                <w:bCs/>
                <w:color w:val="222222"/>
                <w:shd w:val="clear" w:color="auto" w:fill="FFFFFF"/>
              </w:rPr>
              <w:t>Middle East</w:t>
            </w:r>
            <w:r w:rsidRPr="002578F0">
              <w:rPr>
                <w:rFonts w:asciiTheme="majorHAnsi" w:eastAsia="Times New Roman" w:hAnsiTheme="majorHAnsi" w:cs="Times New Roman"/>
                <w:color w:val="222222"/>
                <w:shd w:val="clear" w:color="auto" w:fill="FFFFFF"/>
              </w:rPr>
              <w:t xml:space="preserve">. They established a kingdom starting around 1030 BCE-1020 BCE that lasted until it was conquered by the Assyrian empire in 722 BCE. The Israelites were the first people to practice a religion that became known as </w:t>
            </w:r>
            <w:r w:rsidRPr="002578F0">
              <w:rPr>
                <w:rFonts w:asciiTheme="majorHAnsi" w:eastAsia="Times New Roman" w:hAnsiTheme="majorHAnsi" w:cs="Times New Roman"/>
                <w:b/>
                <w:bCs/>
                <w:color w:val="222222"/>
                <w:shd w:val="clear" w:color="auto" w:fill="FFFFFF"/>
              </w:rPr>
              <w:t>Judaism.</w:t>
            </w:r>
          </w:p>
          <w:p w:rsidR="004229F9" w:rsidRPr="002578F0" w:rsidRDefault="004229F9" w:rsidP="004229F9">
            <w:pPr>
              <w:spacing w:after="0" w:line="240" w:lineRule="auto"/>
              <w:jc w:val="center"/>
              <w:rPr>
                <w:rFonts w:asciiTheme="majorHAnsi" w:eastAsia="Times New Roman" w:hAnsiTheme="majorHAnsi" w:cs="Times New Roman"/>
                <w:sz w:val="24"/>
                <w:szCs w:val="24"/>
              </w:rPr>
            </w:pPr>
          </w:p>
          <w:p w:rsidR="005D5202" w:rsidRPr="002578F0" w:rsidRDefault="005D5202" w:rsidP="005D5202">
            <w:pPr>
              <w:spacing w:after="0" w:line="240" w:lineRule="auto"/>
              <w:jc w:val="right"/>
              <w:rPr>
                <w:rFonts w:asciiTheme="majorHAnsi" w:eastAsia="Times New Roman" w:hAnsiTheme="majorHAnsi" w:cs="Times New Roman"/>
                <w:sz w:val="24"/>
                <w:szCs w:val="24"/>
              </w:rPr>
            </w:pPr>
            <w:r w:rsidRPr="002578F0">
              <w:rPr>
                <w:rFonts w:asciiTheme="majorHAnsi" w:eastAsia="Times New Roman" w:hAnsiTheme="majorHAnsi" w:cs="Times New Roman"/>
                <w:color w:val="222222"/>
                <w:sz w:val="12"/>
                <w:szCs w:val="12"/>
                <w:shd w:val="clear" w:color="auto" w:fill="FFFFFF"/>
              </w:rPr>
              <w:t xml:space="preserve">Source: Adapted from “Kingdom of Israel.” New World Encyclopedia. </w:t>
            </w:r>
            <w:hyperlink r:id="rId7" w:history="1">
              <w:r w:rsidRPr="002578F0">
                <w:rPr>
                  <w:rFonts w:asciiTheme="majorHAnsi" w:eastAsia="Times New Roman" w:hAnsiTheme="majorHAnsi" w:cs="Times New Roman"/>
                  <w:color w:val="1155CC"/>
                  <w:sz w:val="12"/>
                  <w:u w:val="single"/>
                </w:rPr>
                <w:t>http://www.newworldencyclopedia.org/entry/Kingdom_of_Israel</w:t>
              </w:r>
            </w:hyperlink>
            <w:r w:rsidRPr="002578F0">
              <w:rPr>
                <w:rFonts w:asciiTheme="majorHAnsi" w:eastAsia="Times New Roman" w:hAnsiTheme="majorHAnsi" w:cs="Times New Roman"/>
                <w:color w:val="222222"/>
                <w:sz w:val="12"/>
                <w:szCs w:val="12"/>
                <w:shd w:val="clear" w:color="auto" w:fill="FFFFFF"/>
              </w:rPr>
              <w:t xml:space="preserve"> </w:t>
            </w:r>
          </w:p>
          <w:p w:rsidR="005D5202" w:rsidRPr="002578F0" w:rsidRDefault="004229F9" w:rsidP="005D5202">
            <w:pPr>
              <w:spacing w:after="0" w:line="240" w:lineRule="auto"/>
              <w:jc w:val="right"/>
              <w:rPr>
                <w:rFonts w:asciiTheme="majorHAnsi" w:eastAsia="Times New Roman" w:hAnsiTheme="majorHAnsi" w:cs="Times New Roman"/>
                <w:sz w:val="24"/>
                <w:szCs w:val="24"/>
              </w:rPr>
            </w:pPr>
            <w:r w:rsidRPr="002578F0">
              <w:rPr>
                <w:rFonts w:asciiTheme="majorHAnsi" w:eastAsia="Times New Roman" w:hAnsiTheme="majorHAnsi" w:cs="Times New Roman"/>
                <w:noProof/>
                <w:sz w:val="24"/>
                <w:szCs w:val="24"/>
              </w:rPr>
              <w:drawing>
                <wp:anchor distT="0" distB="0" distL="114300" distR="114300" simplePos="0" relativeHeight="251662336" behindDoc="1" locked="0" layoutInCell="1" allowOverlap="1">
                  <wp:simplePos x="0" y="0"/>
                  <wp:positionH relativeFrom="column">
                    <wp:posOffset>2352675</wp:posOffset>
                  </wp:positionH>
                  <wp:positionV relativeFrom="paragraph">
                    <wp:posOffset>172085</wp:posOffset>
                  </wp:positionV>
                  <wp:extent cx="542925" cy="590550"/>
                  <wp:effectExtent l="19050" t="0" r="9525" b="0"/>
                  <wp:wrapTight wrapText="bothSides">
                    <wp:wrapPolygon edited="0">
                      <wp:start x="-758" y="0"/>
                      <wp:lineTo x="-758" y="20903"/>
                      <wp:lineTo x="21979" y="20903"/>
                      <wp:lineTo x="21979" y="0"/>
                      <wp:lineTo x="-75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64306" t="44198" r="27777" b="40493"/>
                          <a:stretch>
                            <a:fillRect/>
                          </a:stretch>
                        </pic:blipFill>
                        <pic:spPr bwMode="auto">
                          <a:xfrm>
                            <a:off x="0" y="0"/>
                            <a:ext cx="542925" cy="590550"/>
                          </a:xfrm>
                          <a:prstGeom prst="rect">
                            <a:avLst/>
                          </a:prstGeom>
                          <a:noFill/>
                          <a:ln w="9525">
                            <a:noFill/>
                            <a:miter lim="800000"/>
                            <a:headEnd/>
                            <a:tailEnd/>
                          </a:ln>
                        </pic:spPr>
                      </pic:pic>
                    </a:graphicData>
                  </a:graphic>
                </wp:anchor>
              </w:drawing>
            </w:r>
          </w:p>
          <w:p w:rsidR="00D36EEF" w:rsidRPr="002578F0" w:rsidRDefault="00D36EEF" w:rsidP="00D36EEF">
            <w:pPr>
              <w:spacing w:after="0" w:line="0" w:lineRule="atLeast"/>
              <w:jc w:val="center"/>
              <w:rPr>
                <w:rFonts w:asciiTheme="majorHAnsi" w:eastAsia="Times New Roman" w:hAnsiTheme="majorHAnsi" w:cs="Times New Roman"/>
                <w:b/>
                <w:color w:val="222222"/>
                <w:shd w:val="clear" w:color="auto" w:fill="FFFFFF"/>
              </w:rPr>
            </w:pPr>
            <w:r w:rsidRPr="002578F0">
              <w:rPr>
                <w:rFonts w:asciiTheme="majorHAnsi" w:eastAsia="Times New Roman" w:hAnsiTheme="majorHAnsi" w:cs="Times New Roman"/>
                <w:b/>
                <w:color w:val="222222"/>
                <w:shd w:val="clear" w:color="auto" w:fill="FFFFFF"/>
              </w:rPr>
              <w:t xml:space="preserve">Watch </w:t>
            </w:r>
            <w:hyperlink r:id="rId9" w:history="1">
              <w:proofErr w:type="spellStart"/>
              <w:r w:rsidRPr="002578F0">
                <w:rPr>
                  <w:rFonts w:asciiTheme="majorHAnsi" w:eastAsia="Times New Roman" w:hAnsiTheme="majorHAnsi" w:cs="Times New Roman"/>
                  <w:b/>
                  <w:color w:val="1155CC"/>
                  <w:u w:val="single"/>
                </w:rPr>
                <w:t>IsraelPalestine</w:t>
              </w:r>
              <w:proofErr w:type="spellEnd"/>
              <w:r w:rsidRPr="002578F0">
                <w:rPr>
                  <w:rFonts w:asciiTheme="majorHAnsi" w:eastAsia="Times New Roman" w:hAnsiTheme="majorHAnsi" w:cs="Times New Roman"/>
                  <w:b/>
                  <w:color w:val="1155CC"/>
                  <w:u w:val="single"/>
                </w:rPr>
                <w:t xml:space="preserve"> for Critical Thinkers: #1 Ancient Roots</w:t>
              </w:r>
            </w:hyperlink>
            <w:r w:rsidRPr="002578F0">
              <w:rPr>
                <w:rFonts w:asciiTheme="majorHAnsi" w:eastAsia="Times New Roman" w:hAnsiTheme="majorHAnsi" w:cs="Times New Roman"/>
                <w:b/>
                <w:color w:val="222222"/>
                <w:shd w:val="clear" w:color="auto" w:fill="FFFFFF"/>
              </w:rPr>
              <w:t xml:space="preserve"> </w:t>
            </w:r>
          </w:p>
          <w:p w:rsidR="004229F9" w:rsidRPr="002578F0" w:rsidRDefault="00D36EEF" w:rsidP="00D36EEF">
            <w:pPr>
              <w:spacing w:after="0" w:line="0" w:lineRule="atLeast"/>
              <w:jc w:val="center"/>
              <w:rPr>
                <w:rFonts w:asciiTheme="majorHAnsi" w:eastAsia="Times New Roman" w:hAnsiTheme="majorHAnsi" w:cs="Times New Roman"/>
                <w:b/>
                <w:color w:val="222222"/>
                <w:shd w:val="clear" w:color="auto" w:fill="FFFFFF"/>
              </w:rPr>
            </w:pPr>
            <w:r w:rsidRPr="002578F0">
              <w:rPr>
                <w:rFonts w:asciiTheme="majorHAnsi" w:eastAsia="Times New Roman" w:hAnsiTheme="majorHAnsi" w:cs="Times New Roman"/>
                <w:b/>
                <w:color w:val="222222"/>
                <w:shd w:val="clear" w:color="auto" w:fill="FFFFFF"/>
              </w:rPr>
              <w:t xml:space="preserve">[https://youtu.be/S2jnvsdF38k]  </w:t>
            </w:r>
          </w:p>
          <w:p w:rsidR="005D5202" w:rsidRPr="002578F0" w:rsidRDefault="00D36EEF" w:rsidP="00D36EEF">
            <w:pPr>
              <w:spacing w:after="0" w:line="0" w:lineRule="atLeast"/>
              <w:jc w:val="center"/>
              <w:rPr>
                <w:rFonts w:asciiTheme="majorHAnsi" w:eastAsia="Times New Roman" w:hAnsiTheme="majorHAnsi" w:cs="Times New Roman"/>
                <w:sz w:val="24"/>
                <w:szCs w:val="24"/>
              </w:rPr>
            </w:pPr>
            <w:r w:rsidRPr="002578F0">
              <w:rPr>
                <w:rFonts w:asciiTheme="majorHAnsi" w:eastAsia="Times New Roman" w:hAnsiTheme="majorHAnsi" w:cs="Times New Roman"/>
                <w:b/>
                <w:color w:val="222222"/>
                <w:shd w:val="clear" w:color="auto" w:fill="FFFFFF"/>
              </w:rPr>
              <w:t>(</w:t>
            </w:r>
            <w:proofErr w:type="gramStart"/>
            <w:r w:rsidRPr="002578F0">
              <w:rPr>
                <w:rFonts w:asciiTheme="majorHAnsi" w:eastAsia="Times New Roman" w:hAnsiTheme="majorHAnsi" w:cs="Times New Roman"/>
                <w:b/>
                <w:color w:val="222222"/>
                <w:shd w:val="clear" w:color="auto" w:fill="FFFFFF"/>
              </w:rPr>
              <w:t>start-2:</w:t>
            </w:r>
            <w:proofErr w:type="gramEnd"/>
            <w:r w:rsidRPr="002578F0">
              <w:rPr>
                <w:rFonts w:asciiTheme="majorHAnsi" w:eastAsia="Times New Roman" w:hAnsiTheme="majorHAnsi" w:cs="Times New Roman"/>
                <w:b/>
                <w:color w:val="222222"/>
                <w:shd w:val="clear" w:color="auto" w:fill="FFFFFF"/>
              </w:rPr>
              <w:t>33).</w:t>
            </w:r>
          </w:p>
        </w:tc>
      </w:tr>
      <w:tr w:rsidR="00D36EEF" w:rsidRPr="002578F0" w:rsidTr="00D36EEF">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D36EEF" w:rsidRPr="002578F0" w:rsidRDefault="00D36EEF" w:rsidP="00D36EEF">
            <w:pPr>
              <w:spacing w:after="0" w:line="240" w:lineRule="auto"/>
              <w:rPr>
                <w:rFonts w:asciiTheme="majorHAnsi" w:eastAsia="Times New Roman" w:hAnsiTheme="majorHAnsi" w:cs="Times New Roman"/>
                <w:b/>
                <w:bCs/>
                <w:color w:val="000000"/>
              </w:rPr>
            </w:pPr>
          </w:p>
        </w:tc>
      </w:tr>
    </w:tbl>
    <w:p w:rsidR="005D5202" w:rsidRPr="002578F0" w:rsidRDefault="005D5202" w:rsidP="005D5202">
      <w:pPr>
        <w:spacing w:after="0" w:line="240" w:lineRule="auto"/>
        <w:jc w:val="center"/>
        <w:rPr>
          <w:rFonts w:asciiTheme="majorHAnsi" w:eastAsia="Times New Roman" w:hAnsiTheme="majorHAnsi" w:cs="Times New Roman"/>
          <w:sz w:val="24"/>
          <w:szCs w:val="24"/>
        </w:rPr>
      </w:pPr>
    </w:p>
    <w:tbl>
      <w:tblPr>
        <w:tblW w:w="1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430"/>
        <w:gridCol w:w="6638"/>
        <w:gridCol w:w="17"/>
      </w:tblGrid>
      <w:tr w:rsidR="005D5202" w:rsidRPr="002578F0" w:rsidTr="002578F0">
        <w:trPr>
          <w:gridAfter w:val="1"/>
          <w:wAfter w:w="27" w:type="dxa"/>
        </w:trPr>
        <w:tc>
          <w:tcPr>
            <w:tcW w:w="4335" w:type="dxa"/>
            <w:shd w:val="clear" w:color="auto" w:fill="BFBFBF" w:themeFill="background1" w:themeFillShade="BF"/>
            <w:tcMar>
              <w:top w:w="105" w:type="dxa"/>
              <w:left w:w="105" w:type="dxa"/>
              <w:bottom w:w="105" w:type="dxa"/>
              <w:right w:w="105" w:type="dxa"/>
            </w:tcMar>
            <w:hideMark/>
          </w:tcPr>
          <w:p w:rsidR="005D5202" w:rsidRPr="002578F0" w:rsidRDefault="005D5202" w:rsidP="005D5202">
            <w:pPr>
              <w:spacing w:after="0" w:line="0" w:lineRule="atLeast"/>
              <w:rPr>
                <w:rFonts w:asciiTheme="majorHAnsi" w:eastAsia="Times New Roman" w:hAnsiTheme="majorHAnsi" w:cs="Times New Roman"/>
                <w:sz w:val="24"/>
                <w:szCs w:val="24"/>
                <w:highlight w:val="lightGray"/>
              </w:rPr>
            </w:pPr>
            <w:r w:rsidRPr="002578F0">
              <w:rPr>
                <w:rFonts w:asciiTheme="majorHAnsi" w:eastAsia="Times New Roman" w:hAnsiTheme="majorHAnsi" w:cs="Times New Roman"/>
                <w:bCs/>
                <w:color w:val="000000"/>
                <w:highlight w:val="lightGray"/>
                <w:shd w:val="clear" w:color="auto" w:fill="FFFFFF"/>
              </w:rPr>
              <w:t>1. Based on the map above, which region of the world was Ancient Israel in?</w:t>
            </w:r>
          </w:p>
        </w:tc>
        <w:tc>
          <w:tcPr>
            <w:tcW w:w="6723" w:type="dxa"/>
            <w:shd w:val="clear" w:color="auto" w:fill="BFBFBF" w:themeFill="background1" w:themeFillShade="BF"/>
            <w:tcMar>
              <w:top w:w="105" w:type="dxa"/>
              <w:left w:w="105" w:type="dxa"/>
              <w:bottom w:w="105" w:type="dxa"/>
              <w:right w:w="105" w:type="dxa"/>
            </w:tcMar>
            <w:hideMark/>
          </w:tcPr>
          <w:p w:rsidR="005D5202" w:rsidRPr="002578F0" w:rsidRDefault="005D5202" w:rsidP="005D5202">
            <w:pPr>
              <w:spacing w:after="0" w:line="0" w:lineRule="atLeast"/>
              <w:rPr>
                <w:rFonts w:asciiTheme="majorHAnsi" w:eastAsia="Times New Roman" w:hAnsiTheme="majorHAnsi" w:cs="Times New Roman"/>
                <w:sz w:val="24"/>
                <w:szCs w:val="24"/>
                <w:highlight w:val="lightGray"/>
              </w:rPr>
            </w:pPr>
            <w:r w:rsidRPr="002578F0">
              <w:rPr>
                <w:rFonts w:asciiTheme="majorHAnsi" w:eastAsia="Times New Roman" w:hAnsiTheme="majorHAnsi" w:cs="Times New Roman"/>
                <w:bCs/>
                <w:color w:val="000000"/>
                <w:highlight w:val="lightGray"/>
                <w:shd w:val="clear" w:color="auto" w:fill="FFFFFF"/>
              </w:rPr>
              <w:t xml:space="preserve">2. Describe the relative location of Ancient Israel. Use three other locations to describe where Ancient Israel was. </w:t>
            </w:r>
          </w:p>
        </w:tc>
      </w:tr>
      <w:tr w:rsidR="005D5202" w:rsidRPr="002578F0" w:rsidTr="004229F9">
        <w:trPr>
          <w:gridAfter w:val="1"/>
          <w:wAfter w:w="27" w:type="dxa"/>
          <w:trHeight w:val="470"/>
        </w:trPr>
        <w:tc>
          <w:tcPr>
            <w:tcW w:w="4335" w:type="dxa"/>
            <w:tcMar>
              <w:top w:w="105" w:type="dxa"/>
              <w:left w:w="105" w:type="dxa"/>
              <w:bottom w:w="105" w:type="dxa"/>
              <w:right w:w="105" w:type="dxa"/>
            </w:tcMar>
            <w:hideMark/>
          </w:tcPr>
          <w:p w:rsidR="005D5202" w:rsidRPr="002578F0" w:rsidRDefault="005D5202" w:rsidP="005D5202">
            <w:pPr>
              <w:spacing w:after="0" w:line="240" w:lineRule="auto"/>
              <w:rPr>
                <w:rFonts w:asciiTheme="majorHAnsi" w:eastAsia="Times New Roman" w:hAnsiTheme="majorHAnsi" w:cs="Times New Roman"/>
                <w:sz w:val="24"/>
                <w:szCs w:val="24"/>
              </w:rPr>
            </w:pPr>
          </w:p>
        </w:tc>
        <w:tc>
          <w:tcPr>
            <w:tcW w:w="6723" w:type="dxa"/>
            <w:tcMar>
              <w:top w:w="105" w:type="dxa"/>
              <w:left w:w="105" w:type="dxa"/>
              <w:bottom w:w="105" w:type="dxa"/>
              <w:right w:w="105" w:type="dxa"/>
            </w:tcMar>
            <w:hideMark/>
          </w:tcPr>
          <w:p w:rsidR="005D5202" w:rsidRPr="002578F0" w:rsidRDefault="005D5202" w:rsidP="005D5202">
            <w:pPr>
              <w:spacing w:after="0" w:line="240" w:lineRule="auto"/>
              <w:rPr>
                <w:rFonts w:asciiTheme="majorHAnsi" w:eastAsia="Times New Roman" w:hAnsiTheme="majorHAnsi" w:cs="Times New Roman"/>
                <w:sz w:val="24"/>
                <w:szCs w:val="24"/>
              </w:rPr>
            </w:pPr>
          </w:p>
        </w:tc>
      </w:tr>
      <w:tr w:rsidR="005D5202" w:rsidRPr="002578F0" w:rsidTr="002578F0">
        <w:trPr>
          <w:gridAfter w:val="1"/>
          <w:wAfter w:w="27" w:type="dxa"/>
        </w:trPr>
        <w:tc>
          <w:tcPr>
            <w:tcW w:w="4335" w:type="dxa"/>
            <w:shd w:val="clear" w:color="auto" w:fill="BFBFBF" w:themeFill="background1" w:themeFillShade="BF"/>
            <w:tcMar>
              <w:top w:w="105" w:type="dxa"/>
              <w:left w:w="105" w:type="dxa"/>
              <w:bottom w:w="105" w:type="dxa"/>
              <w:right w:w="105" w:type="dxa"/>
            </w:tcMar>
            <w:hideMark/>
          </w:tcPr>
          <w:p w:rsidR="005D5202" w:rsidRPr="002578F0" w:rsidRDefault="005D5202" w:rsidP="005D5202">
            <w:pPr>
              <w:spacing w:after="0" w:line="0" w:lineRule="atLeast"/>
              <w:rPr>
                <w:rFonts w:asciiTheme="majorHAnsi" w:eastAsia="Times New Roman" w:hAnsiTheme="majorHAnsi" w:cs="Times New Roman"/>
                <w:sz w:val="24"/>
                <w:szCs w:val="24"/>
                <w:highlight w:val="lightGray"/>
              </w:rPr>
            </w:pPr>
            <w:r w:rsidRPr="002578F0">
              <w:rPr>
                <w:rFonts w:asciiTheme="majorHAnsi" w:eastAsia="Times New Roman" w:hAnsiTheme="majorHAnsi" w:cs="Times New Roman"/>
                <w:bCs/>
                <w:color w:val="000000"/>
                <w:highlight w:val="lightGray"/>
                <w:shd w:val="clear" w:color="auto" w:fill="FFFFFF"/>
              </w:rPr>
              <w:t>3. Based on the video, what geographic features were located in Ancient Israel?</w:t>
            </w:r>
          </w:p>
        </w:tc>
        <w:tc>
          <w:tcPr>
            <w:tcW w:w="6723" w:type="dxa"/>
            <w:shd w:val="clear" w:color="auto" w:fill="BFBFBF" w:themeFill="background1" w:themeFillShade="BF"/>
            <w:tcMar>
              <w:top w:w="105" w:type="dxa"/>
              <w:left w:w="105" w:type="dxa"/>
              <w:bottom w:w="105" w:type="dxa"/>
              <w:right w:w="105" w:type="dxa"/>
            </w:tcMar>
            <w:hideMark/>
          </w:tcPr>
          <w:p w:rsidR="005D5202" w:rsidRPr="002578F0" w:rsidRDefault="005D5202" w:rsidP="005D5202">
            <w:pPr>
              <w:spacing w:after="0" w:line="0" w:lineRule="atLeast"/>
              <w:rPr>
                <w:rFonts w:asciiTheme="majorHAnsi" w:eastAsia="Times New Roman" w:hAnsiTheme="majorHAnsi" w:cs="Times New Roman"/>
                <w:sz w:val="24"/>
                <w:szCs w:val="24"/>
                <w:highlight w:val="lightGray"/>
              </w:rPr>
            </w:pPr>
            <w:r w:rsidRPr="002578F0">
              <w:rPr>
                <w:rFonts w:asciiTheme="majorHAnsi" w:eastAsia="Times New Roman" w:hAnsiTheme="majorHAnsi" w:cs="Times New Roman"/>
                <w:bCs/>
                <w:color w:val="000000"/>
                <w:highlight w:val="lightGray"/>
                <w:shd w:val="clear" w:color="auto" w:fill="FFFFFF"/>
              </w:rPr>
              <w:t>4. Based the video and on your knowledge of Early River Valley Civilizations, why might the Ancient Israelites have settled in the location identified on the map?</w:t>
            </w:r>
          </w:p>
        </w:tc>
      </w:tr>
      <w:tr w:rsidR="005D5202" w:rsidRPr="002578F0" w:rsidTr="004229F9">
        <w:trPr>
          <w:gridAfter w:val="1"/>
          <w:wAfter w:w="27" w:type="dxa"/>
          <w:trHeight w:val="488"/>
        </w:trPr>
        <w:tc>
          <w:tcPr>
            <w:tcW w:w="4335" w:type="dxa"/>
            <w:tcMar>
              <w:top w:w="105" w:type="dxa"/>
              <w:left w:w="105" w:type="dxa"/>
              <w:bottom w:w="105" w:type="dxa"/>
              <w:right w:w="105" w:type="dxa"/>
            </w:tcMar>
            <w:hideMark/>
          </w:tcPr>
          <w:p w:rsidR="005D5202" w:rsidRPr="002578F0" w:rsidRDefault="005D5202" w:rsidP="005D5202">
            <w:pPr>
              <w:spacing w:after="0" w:line="240" w:lineRule="auto"/>
              <w:rPr>
                <w:rFonts w:asciiTheme="majorHAnsi" w:eastAsia="Times New Roman" w:hAnsiTheme="majorHAnsi" w:cs="Times New Roman"/>
                <w:sz w:val="24"/>
                <w:szCs w:val="24"/>
              </w:rPr>
            </w:pPr>
          </w:p>
        </w:tc>
        <w:tc>
          <w:tcPr>
            <w:tcW w:w="6723" w:type="dxa"/>
            <w:tcMar>
              <w:top w:w="105" w:type="dxa"/>
              <w:left w:w="105" w:type="dxa"/>
              <w:bottom w:w="105" w:type="dxa"/>
              <w:right w:w="105" w:type="dxa"/>
            </w:tcMar>
            <w:hideMark/>
          </w:tcPr>
          <w:p w:rsidR="005D5202" w:rsidRPr="002578F0" w:rsidRDefault="005D5202" w:rsidP="005D5202">
            <w:pPr>
              <w:spacing w:after="0" w:line="240" w:lineRule="auto"/>
              <w:rPr>
                <w:rFonts w:asciiTheme="majorHAnsi" w:eastAsia="Times New Roman" w:hAnsiTheme="majorHAnsi" w:cs="Times New Roman"/>
                <w:sz w:val="24"/>
                <w:szCs w:val="24"/>
              </w:rPr>
            </w:pPr>
          </w:p>
        </w:tc>
      </w:tr>
      <w:tr w:rsidR="005D5202" w:rsidRPr="002578F0" w:rsidTr="002578F0">
        <w:trPr>
          <w:gridAfter w:val="1"/>
          <w:wAfter w:w="27" w:type="dxa"/>
          <w:trHeight w:val="645"/>
        </w:trPr>
        <w:tc>
          <w:tcPr>
            <w:tcW w:w="0" w:type="auto"/>
            <w:gridSpan w:val="2"/>
            <w:shd w:val="clear" w:color="auto" w:fill="BFBFBF" w:themeFill="background1" w:themeFillShade="BF"/>
            <w:tcMar>
              <w:top w:w="105" w:type="dxa"/>
              <w:left w:w="105" w:type="dxa"/>
              <w:bottom w:w="105" w:type="dxa"/>
              <w:right w:w="105" w:type="dxa"/>
            </w:tcMar>
            <w:hideMark/>
          </w:tcPr>
          <w:p w:rsidR="005D5202" w:rsidRPr="002578F0" w:rsidRDefault="005D5202" w:rsidP="005D5202">
            <w:pPr>
              <w:spacing w:after="0" w:line="240" w:lineRule="auto"/>
              <w:rPr>
                <w:rFonts w:asciiTheme="majorHAnsi" w:eastAsia="Times New Roman" w:hAnsiTheme="majorHAnsi" w:cs="Times New Roman"/>
                <w:sz w:val="24"/>
                <w:szCs w:val="24"/>
                <w:highlight w:val="lightGray"/>
              </w:rPr>
            </w:pPr>
            <w:r w:rsidRPr="002578F0">
              <w:rPr>
                <w:rFonts w:asciiTheme="majorHAnsi" w:eastAsia="Times New Roman" w:hAnsiTheme="majorHAnsi" w:cs="Times New Roman"/>
                <w:bCs/>
                <w:color w:val="000000"/>
                <w:highlight w:val="lightGray"/>
                <w:shd w:val="clear" w:color="auto" w:fill="FFFFFF"/>
              </w:rPr>
              <w:t>5. Based on the “Note” in the map, identify two sources that were used to create this map. What different information do the sources provide about the location and size of Ancient Israel?</w:t>
            </w:r>
            <w:r w:rsidRPr="002578F0">
              <w:rPr>
                <w:rFonts w:asciiTheme="majorHAnsi" w:eastAsia="Times New Roman" w:hAnsiTheme="majorHAnsi" w:cs="Times New Roman"/>
                <w:color w:val="000000"/>
                <w:highlight w:val="lightGray"/>
                <w:shd w:val="clear" w:color="auto" w:fill="FFFFFF"/>
              </w:rPr>
              <w:t xml:space="preserve"> </w:t>
            </w:r>
          </w:p>
        </w:tc>
      </w:tr>
      <w:tr w:rsidR="005D5202" w:rsidRPr="002578F0" w:rsidTr="00D63CD6">
        <w:trPr>
          <w:gridAfter w:val="1"/>
          <w:wAfter w:w="27" w:type="dxa"/>
          <w:trHeight w:val="560"/>
        </w:trPr>
        <w:tc>
          <w:tcPr>
            <w:tcW w:w="0" w:type="auto"/>
            <w:gridSpan w:val="2"/>
            <w:tcMar>
              <w:top w:w="105" w:type="dxa"/>
              <w:left w:w="105" w:type="dxa"/>
              <w:bottom w:w="105" w:type="dxa"/>
              <w:right w:w="105" w:type="dxa"/>
            </w:tcMar>
            <w:hideMark/>
          </w:tcPr>
          <w:p w:rsidR="005D5202" w:rsidRPr="002578F0" w:rsidRDefault="005D5202" w:rsidP="005D5202">
            <w:pPr>
              <w:spacing w:after="0" w:line="240" w:lineRule="auto"/>
              <w:rPr>
                <w:rFonts w:asciiTheme="majorHAnsi" w:eastAsia="Times New Roman" w:hAnsiTheme="majorHAnsi" w:cs="Times New Roman"/>
                <w:sz w:val="24"/>
                <w:szCs w:val="24"/>
              </w:rPr>
            </w:pPr>
          </w:p>
        </w:tc>
      </w:tr>
      <w:tr w:rsidR="005D5202" w:rsidRPr="002578F0" w:rsidTr="00D63CD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PrEx>
        <w:trPr>
          <w:jc w:val="center"/>
        </w:trPr>
        <w:tc>
          <w:tcPr>
            <w:tcW w:w="11085" w:type="dxa"/>
            <w:gridSpan w:val="3"/>
            <w:tcBorders>
              <w:top w:val="dashed" w:sz="18" w:space="0" w:color="000000"/>
              <w:left w:val="dashed" w:sz="18" w:space="0" w:color="000000"/>
              <w:bottom w:val="dashed" w:sz="18" w:space="0" w:color="000000"/>
              <w:right w:val="dashed" w:sz="18" w:space="0" w:color="000000"/>
            </w:tcBorders>
            <w:shd w:val="clear" w:color="auto" w:fill="A6A6A6" w:themeFill="background1" w:themeFillShade="A6"/>
            <w:tcMar>
              <w:top w:w="105" w:type="dxa"/>
              <w:left w:w="105" w:type="dxa"/>
              <w:bottom w:w="105" w:type="dxa"/>
              <w:right w:w="105" w:type="dxa"/>
            </w:tcMar>
            <w:hideMark/>
          </w:tcPr>
          <w:p w:rsidR="00256300" w:rsidRPr="002578F0" w:rsidRDefault="005D5202" w:rsidP="00256300">
            <w:pPr>
              <w:spacing w:after="0" w:line="0" w:lineRule="atLeast"/>
              <w:ind w:right="80"/>
              <w:jc w:val="center"/>
              <w:rPr>
                <w:rFonts w:asciiTheme="majorHAnsi" w:eastAsia="Times New Roman" w:hAnsiTheme="majorHAnsi" w:cs="Times New Roman"/>
                <w:color w:val="000000"/>
              </w:rPr>
            </w:pPr>
            <w:r w:rsidRPr="002578F0">
              <w:rPr>
                <w:rFonts w:asciiTheme="majorHAnsi" w:eastAsia="Times New Roman" w:hAnsiTheme="majorHAnsi" w:cs="Times New Roman"/>
                <w:color w:val="000000"/>
              </w:rPr>
              <w:lastRenderedPageBreak/>
              <w:t xml:space="preserve">Most civilizations in the Middle East at the time of the Ancient Israel practiced </w:t>
            </w:r>
            <w:r w:rsidRPr="002578F0">
              <w:rPr>
                <w:rFonts w:asciiTheme="majorHAnsi" w:eastAsia="Times New Roman" w:hAnsiTheme="majorHAnsi" w:cs="Times New Roman"/>
                <w:b/>
                <w:bCs/>
                <w:color w:val="000000"/>
              </w:rPr>
              <w:t>polytheistic</w:t>
            </w:r>
            <w:r w:rsidRPr="002578F0">
              <w:rPr>
                <w:rFonts w:asciiTheme="majorHAnsi" w:eastAsia="Times New Roman" w:hAnsiTheme="majorHAnsi" w:cs="Times New Roman"/>
                <w:color w:val="000000"/>
              </w:rPr>
              <w:t xml:space="preserve"> religions. </w:t>
            </w:r>
          </w:p>
          <w:p w:rsidR="005D5202" w:rsidRPr="002578F0" w:rsidRDefault="005D5202" w:rsidP="00256300">
            <w:pPr>
              <w:spacing w:after="0" w:line="0" w:lineRule="atLeast"/>
              <w:ind w:right="80"/>
              <w:jc w:val="center"/>
              <w:rPr>
                <w:rFonts w:asciiTheme="majorHAnsi" w:eastAsia="Times New Roman" w:hAnsiTheme="majorHAnsi" w:cs="Times New Roman"/>
                <w:sz w:val="24"/>
                <w:szCs w:val="24"/>
              </w:rPr>
            </w:pPr>
            <w:r w:rsidRPr="002578F0">
              <w:rPr>
                <w:rFonts w:asciiTheme="majorHAnsi" w:eastAsia="Times New Roman" w:hAnsiTheme="majorHAnsi" w:cs="Times New Roman"/>
                <w:b/>
                <w:bCs/>
                <w:color w:val="000000"/>
              </w:rPr>
              <w:t>Judaism</w:t>
            </w:r>
            <w:r w:rsidRPr="002578F0">
              <w:rPr>
                <w:rFonts w:asciiTheme="majorHAnsi" w:eastAsia="Times New Roman" w:hAnsiTheme="majorHAnsi" w:cs="Times New Roman"/>
                <w:color w:val="000000"/>
              </w:rPr>
              <w:t xml:space="preserve"> was the first </w:t>
            </w:r>
            <w:r w:rsidRPr="002578F0">
              <w:rPr>
                <w:rFonts w:asciiTheme="majorHAnsi" w:eastAsia="Times New Roman" w:hAnsiTheme="majorHAnsi" w:cs="Times New Roman"/>
                <w:b/>
                <w:bCs/>
                <w:color w:val="000000"/>
              </w:rPr>
              <w:t>monotheistic</w:t>
            </w:r>
            <w:r w:rsidRPr="002578F0">
              <w:rPr>
                <w:rFonts w:asciiTheme="majorHAnsi" w:eastAsia="Times New Roman" w:hAnsiTheme="majorHAnsi" w:cs="Times New Roman"/>
                <w:color w:val="000000"/>
              </w:rPr>
              <w:t xml:space="preserve"> religion that continued to exist and impact world history.</w:t>
            </w:r>
          </w:p>
        </w:tc>
      </w:tr>
    </w:tbl>
    <w:p w:rsidR="005D5202" w:rsidRPr="002578F0" w:rsidRDefault="005D5202" w:rsidP="005D5202">
      <w:pPr>
        <w:spacing w:after="0" w:line="240" w:lineRule="auto"/>
        <w:jc w:val="both"/>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1390"/>
        <w:gridCol w:w="1707"/>
        <w:gridCol w:w="826"/>
        <w:gridCol w:w="2403"/>
        <w:gridCol w:w="1821"/>
        <w:gridCol w:w="732"/>
        <w:gridCol w:w="2131"/>
      </w:tblGrid>
      <w:tr w:rsidR="005D5202" w:rsidRPr="002578F0" w:rsidTr="004229F9">
        <w:trPr>
          <w:trHeight w:val="438"/>
        </w:trPr>
        <w:tc>
          <w:tcPr>
            <w:tcW w:w="0" w:type="auto"/>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105" w:type="dxa"/>
              <w:left w:w="105" w:type="dxa"/>
              <w:bottom w:w="105" w:type="dxa"/>
              <w:right w:w="105" w:type="dxa"/>
            </w:tcMar>
            <w:vAlign w:val="center"/>
            <w:hideMark/>
          </w:tcPr>
          <w:p w:rsidR="005D5202" w:rsidRPr="002578F0" w:rsidRDefault="005D5202" w:rsidP="004229F9">
            <w:pPr>
              <w:spacing w:after="0" w:line="240" w:lineRule="auto"/>
              <w:jc w:val="center"/>
              <w:rPr>
                <w:rFonts w:asciiTheme="majorHAnsi" w:eastAsia="Times New Roman" w:hAnsiTheme="majorHAnsi" w:cs="Times New Roman"/>
                <w:sz w:val="24"/>
                <w:szCs w:val="24"/>
              </w:rPr>
            </w:pPr>
            <w:r w:rsidRPr="002578F0">
              <w:rPr>
                <w:rFonts w:asciiTheme="majorHAnsi" w:eastAsia="Times New Roman" w:hAnsiTheme="majorHAnsi" w:cs="Times New Roman"/>
                <w:b/>
                <w:bCs/>
                <w:color w:val="000000"/>
                <w:sz w:val="28"/>
                <w:szCs w:val="28"/>
              </w:rPr>
              <w:t>Word</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105" w:type="dxa"/>
              <w:left w:w="105" w:type="dxa"/>
              <w:bottom w:w="105" w:type="dxa"/>
              <w:right w:w="105" w:type="dxa"/>
            </w:tcMar>
            <w:vAlign w:val="center"/>
            <w:hideMark/>
          </w:tcPr>
          <w:p w:rsidR="005D5202" w:rsidRPr="002578F0" w:rsidRDefault="005D5202" w:rsidP="004229F9">
            <w:pPr>
              <w:spacing w:after="0" w:line="240" w:lineRule="auto"/>
              <w:jc w:val="center"/>
              <w:rPr>
                <w:rFonts w:asciiTheme="majorHAnsi" w:eastAsia="Times New Roman" w:hAnsiTheme="majorHAnsi" w:cs="Times New Roman"/>
                <w:sz w:val="24"/>
                <w:szCs w:val="24"/>
              </w:rPr>
            </w:pPr>
            <w:r w:rsidRPr="002578F0">
              <w:rPr>
                <w:rFonts w:asciiTheme="majorHAnsi" w:eastAsia="Times New Roman" w:hAnsiTheme="majorHAnsi" w:cs="Times New Roman"/>
                <w:b/>
                <w:bCs/>
                <w:color w:val="000000"/>
                <w:sz w:val="28"/>
                <w:szCs w:val="28"/>
              </w:rPr>
              <w:t>Polytheism</w:t>
            </w:r>
          </w:p>
        </w:tc>
        <w:tc>
          <w:tcPr>
            <w:tcW w:w="0" w:type="auto"/>
            <w:gridSpan w:val="3"/>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105" w:type="dxa"/>
              <w:left w:w="105" w:type="dxa"/>
              <w:bottom w:w="105" w:type="dxa"/>
              <w:right w:w="105" w:type="dxa"/>
            </w:tcMar>
            <w:vAlign w:val="center"/>
            <w:hideMark/>
          </w:tcPr>
          <w:p w:rsidR="005D5202" w:rsidRPr="002578F0" w:rsidRDefault="005D5202" w:rsidP="004229F9">
            <w:pPr>
              <w:spacing w:after="0" w:line="240" w:lineRule="auto"/>
              <w:jc w:val="center"/>
              <w:rPr>
                <w:rFonts w:asciiTheme="majorHAnsi" w:eastAsia="Times New Roman" w:hAnsiTheme="majorHAnsi" w:cs="Times New Roman"/>
                <w:sz w:val="24"/>
                <w:szCs w:val="24"/>
              </w:rPr>
            </w:pPr>
            <w:r w:rsidRPr="002578F0">
              <w:rPr>
                <w:rFonts w:asciiTheme="majorHAnsi" w:eastAsia="Times New Roman" w:hAnsiTheme="majorHAnsi" w:cs="Times New Roman"/>
                <w:b/>
                <w:bCs/>
                <w:color w:val="000000"/>
                <w:sz w:val="28"/>
                <w:szCs w:val="28"/>
              </w:rPr>
              <w:t>Monotheism</w:t>
            </w:r>
          </w:p>
        </w:tc>
      </w:tr>
      <w:tr w:rsidR="005D5202" w:rsidRPr="002578F0" w:rsidTr="004229F9">
        <w:trPr>
          <w:trHeight w:val="55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5D5202" w:rsidRPr="002578F0" w:rsidRDefault="005D5202" w:rsidP="004229F9">
            <w:pPr>
              <w:spacing w:after="0" w:line="240" w:lineRule="auto"/>
              <w:jc w:val="center"/>
              <w:rPr>
                <w:rFonts w:asciiTheme="majorHAnsi" w:eastAsia="Times New Roman" w:hAnsiTheme="majorHAnsi" w:cs="Times New Roman"/>
                <w:sz w:val="24"/>
                <w:szCs w:val="24"/>
              </w:rPr>
            </w:pPr>
            <w:r w:rsidRPr="002578F0">
              <w:rPr>
                <w:rFonts w:asciiTheme="majorHAnsi" w:eastAsia="Times New Roman" w:hAnsiTheme="majorHAnsi" w:cs="Times New Roman"/>
                <w:b/>
                <w:bCs/>
                <w:color w:val="000000"/>
                <w:sz w:val="24"/>
                <w:szCs w:val="24"/>
              </w:rPr>
              <w:t>Prefix and Root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5D5202" w:rsidRPr="002578F0" w:rsidRDefault="005D5202" w:rsidP="004229F9">
            <w:pPr>
              <w:spacing w:after="0" w:line="240" w:lineRule="auto"/>
              <w:jc w:val="center"/>
              <w:rPr>
                <w:rFonts w:asciiTheme="majorHAnsi" w:eastAsia="Times New Roman" w:hAnsiTheme="majorHAnsi" w:cs="Times New Roman"/>
                <w:sz w:val="24"/>
                <w:szCs w:val="24"/>
              </w:rPr>
            </w:pPr>
            <w:r w:rsidRPr="002578F0">
              <w:rPr>
                <w:rFonts w:asciiTheme="majorHAnsi" w:eastAsia="Times New Roman" w:hAnsiTheme="majorHAnsi" w:cs="Times New Roman"/>
                <w:b/>
                <w:bCs/>
                <w:color w:val="000000"/>
                <w:sz w:val="28"/>
                <w:szCs w:val="28"/>
              </w:rPr>
              <w:t>Poly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5D5202" w:rsidRPr="002578F0" w:rsidRDefault="005D5202" w:rsidP="004229F9">
            <w:pPr>
              <w:spacing w:after="0" w:line="240" w:lineRule="auto"/>
              <w:jc w:val="center"/>
              <w:rPr>
                <w:rFonts w:asciiTheme="majorHAnsi" w:eastAsia="Times New Roman" w:hAnsiTheme="majorHAnsi" w:cs="Times New Roman"/>
                <w:sz w:val="24"/>
                <w:szCs w:val="24"/>
              </w:rPr>
            </w:pPr>
            <w:r w:rsidRPr="002578F0">
              <w:rPr>
                <w:rFonts w:asciiTheme="majorHAnsi" w:eastAsia="Times New Roman" w:hAnsiTheme="majorHAnsi" w:cs="Times New Roman"/>
                <w:b/>
                <w:bCs/>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5D5202" w:rsidRPr="002578F0" w:rsidRDefault="005D5202" w:rsidP="004229F9">
            <w:pPr>
              <w:spacing w:after="0" w:line="240" w:lineRule="auto"/>
              <w:jc w:val="center"/>
              <w:rPr>
                <w:rFonts w:asciiTheme="majorHAnsi" w:eastAsia="Times New Roman" w:hAnsiTheme="majorHAnsi" w:cs="Times New Roman"/>
                <w:sz w:val="24"/>
                <w:szCs w:val="24"/>
              </w:rPr>
            </w:pPr>
            <w:r w:rsidRPr="002578F0">
              <w:rPr>
                <w:rFonts w:asciiTheme="majorHAnsi" w:eastAsia="Times New Roman" w:hAnsiTheme="majorHAnsi" w:cs="Times New Roman"/>
                <w:b/>
                <w:bCs/>
                <w:color w:val="000000"/>
                <w:sz w:val="28"/>
                <w:szCs w:val="28"/>
              </w:rPr>
              <w:t>theism</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5D5202" w:rsidRPr="002578F0" w:rsidRDefault="005D5202" w:rsidP="004229F9">
            <w:pPr>
              <w:spacing w:after="0" w:line="240" w:lineRule="auto"/>
              <w:jc w:val="center"/>
              <w:rPr>
                <w:rFonts w:asciiTheme="majorHAnsi" w:eastAsia="Times New Roman" w:hAnsiTheme="majorHAnsi" w:cs="Times New Roman"/>
                <w:sz w:val="24"/>
                <w:szCs w:val="24"/>
              </w:rPr>
            </w:pPr>
            <w:r w:rsidRPr="002578F0">
              <w:rPr>
                <w:rFonts w:asciiTheme="majorHAnsi" w:eastAsia="Times New Roman" w:hAnsiTheme="majorHAnsi" w:cs="Times New Roman"/>
                <w:b/>
                <w:bCs/>
                <w:color w:val="000000"/>
                <w:sz w:val="28"/>
                <w:szCs w:val="28"/>
              </w:rPr>
              <w:t>Mono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5D5202" w:rsidRPr="002578F0" w:rsidRDefault="005D5202" w:rsidP="004229F9">
            <w:pPr>
              <w:spacing w:after="0" w:line="240" w:lineRule="auto"/>
              <w:jc w:val="center"/>
              <w:rPr>
                <w:rFonts w:asciiTheme="majorHAnsi" w:eastAsia="Times New Roman" w:hAnsiTheme="majorHAnsi" w:cs="Times New Roman"/>
                <w:sz w:val="24"/>
                <w:szCs w:val="24"/>
              </w:rPr>
            </w:pPr>
            <w:r w:rsidRPr="002578F0">
              <w:rPr>
                <w:rFonts w:asciiTheme="majorHAnsi" w:eastAsia="Times New Roman" w:hAnsiTheme="majorHAnsi" w:cs="Times New Roman"/>
                <w:b/>
                <w:bCs/>
                <w:color w:val="000000"/>
                <w:sz w:val="28"/>
                <w:szCs w:val="28"/>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5D5202" w:rsidRPr="002578F0" w:rsidRDefault="005D5202" w:rsidP="004229F9">
            <w:pPr>
              <w:spacing w:after="0" w:line="240" w:lineRule="auto"/>
              <w:jc w:val="center"/>
              <w:rPr>
                <w:rFonts w:asciiTheme="majorHAnsi" w:eastAsia="Times New Roman" w:hAnsiTheme="majorHAnsi" w:cs="Times New Roman"/>
                <w:sz w:val="24"/>
                <w:szCs w:val="24"/>
              </w:rPr>
            </w:pPr>
            <w:r w:rsidRPr="002578F0">
              <w:rPr>
                <w:rFonts w:asciiTheme="majorHAnsi" w:eastAsia="Times New Roman" w:hAnsiTheme="majorHAnsi" w:cs="Times New Roman"/>
                <w:b/>
                <w:bCs/>
                <w:color w:val="000000"/>
                <w:sz w:val="28"/>
                <w:szCs w:val="28"/>
              </w:rPr>
              <w:t>theism</w:t>
            </w:r>
          </w:p>
        </w:tc>
      </w:tr>
      <w:tr w:rsidR="005D5202" w:rsidRPr="002578F0" w:rsidTr="004229F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5D5202" w:rsidRPr="002578F0" w:rsidRDefault="005D5202" w:rsidP="004229F9">
            <w:pPr>
              <w:spacing w:after="0" w:line="0" w:lineRule="atLeast"/>
              <w:jc w:val="center"/>
              <w:rPr>
                <w:rFonts w:asciiTheme="majorHAnsi" w:eastAsia="Times New Roman" w:hAnsiTheme="majorHAnsi" w:cs="Times New Roman"/>
                <w:sz w:val="24"/>
                <w:szCs w:val="24"/>
              </w:rPr>
            </w:pPr>
            <w:r w:rsidRPr="002578F0">
              <w:rPr>
                <w:rFonts w:asciiTheme="majorHAnsi" w:eastAsia="Times New Roman" w:hAnsiTheme="majorHAnsi" w:cs="Times New Roman"/>
                <w:b/>
                <w:bCs/>
                <w:color w:val="000000"/>
                <w:sz w:val="24"/>
                <w:szCs w:val="24"/>
              </w:rPr>
              <w:t>Meaning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5D5202" w:rsidRPr="002578F0" w:rsidRDefault="005D5202" w:rsidP="004229F9">
            <w:pPr>
              <w:spacing w:after="0" w:line="0" w:lineRule="atLeast"/>
              <w:jc w:val="center"/>
              <w:rPr>
                <w:rFonts w:asciiTheme="majorHAnsi" w:eastAsia="Times New Roman" w:hAnsiTheme="majorHAnsi"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5D5202" w:rsidRPr="002578F0" w:rsidRDefault="005D5202" w:rsidP="004229F9">
            <w:pPr>
              <w:spacing w:after="0" w:line="240" w:lineRule="auto"/>
              <w:jc w:val="center"/>
              <w:rPr>
                <w:rFonts w:asciiTheme="majorHAnsi" w:eastAsia="Times New Roman" w:hAnsiTheme="majorHAnsi"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5D5202" w:rsidRPr="002578F0" w:rsidRDefault="005D5202" w:rsidP="004229F9">
            <w:pPr>
              <w:spacing w:after="0" w:line="0" w:lineRule="atLeast"/>
              <w:jc w:val="center"/>
              <w:rPr>
                <w:rFonts w:asciiTheme="majorHAnsi" w:eastAsia="Times New Roman" w:hAnsiTheme="majorHAnsi"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5D5202" w:rsidRPr="002578F0" w:rsidRDefault="005D5202" w:rsidP="004229F9">
            <w:pPr>
              <w:spacing w:after="0" w:line="0" w:lineRule="atLeast"/>
              <w:jc w:val="center"/>
              <w:rPr>
                <w:rFonts w:asciiTheme="majorHAnsi" w:eastAsia="Times New Roman" w:hAnsiTheme="majorHAnsi"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5D5202" w:rsidRPr="002578F0" w:rsidRDefault="005D5202" w:rsidP="004229F9">
            <w:pPr>
              <w:spacing w:after="0" w:line="240" w:lineRule="auto"/>
              <w:jc w:val="center"/>
              <w:rPr>
                <w:rFonts w:asciiTheme="majorHAnsi" w:eastAsia="Times New Roman" w:hAnsiTheme="majorHAnsi"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5D5202" w:rsidRPr="002578F0" w:rsidRDefault="005D5202" w:rsidP="004229F9">
            <w:pPr>
              <w:spacing w:after="0" w:line="0" w:lineRule="atLeast"/>
              <w:jc w:val="center"/>
              <w:rPr>
                <w:rFonts w:asciiTheme="majorHAnsi" w:eastAsia="Times New Roman" w:hAnsiTheme="majorHAnsi" w:cs="Times New Roman"/>
                <w:sz w:val="24"/>
                <w:szCs w:val="24"/>
              </w:rPr>
            </w:pPr>
          </w:p>
        </w:tc>
      </w:tr>
      <w:tr w:rsidR="005D5202" w:rsidRPr="002578F0" w:rsidTr="004229F9">
        <w:trPr>
          <w:trHeight w:val="48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5D5202" w:rsidRPr="002578F0" w:rsidRDefault="005D5202" w:rsidP="004229F9">
            <w:pPr>
              <w:spacing w:after="0" w:line="240" w:lineRule="auto"/>
              <w:jc w:val="center"/>
              <w:rPr>
                <w:rFonts w:asciiTheme="majorHAnsi" w:eastAsia="Times New Roman" w:hAnsiTheme="majorHAnsi" w:cs="Times New Roman"/>
                <w:sz w:val="24"/>
                <w:szCs w:val="24"/>
              </w:rPr>
            </w:pPr>
            <w:r w:rsidRPr="002578F0">
              <w:rPr>
                <w:rFonts w:asciiTheme="majorHAnsi" w:eastAsia="Times New Roman" w:hAnsiTheme="majorHAnsi" w:cs="Times New Roman"/>
                <w:b/>
                <w:bCs/>
                <w:color w:val="000000"/>
                <w:sz w:val="24"/>
                <w:szCs w:val="24"/>
              </w:rPr>
              <w:t>Examples</w:t>
            </w:r>
          </w:p>
        </w:tc>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5D5202" w:rsidRPr="002578F0" w:rsidRDefault="005D5202" w:rsidP="004229F9">
            <w:pPr>
              <w:spacing w:after="0" w:line="240" w:lineRule="auto"/>
              <w:jc w:val="center"/>
              <w:rPr>
                <w:rFonts w:asciiTheme="majorHAnsi" w:eastAsia="Times New Roman" w:hAnsiTheme="majorHAnsi" w:cs="Times New Roman"/>
                <w:sz w:val="24"/>
                <w:szCs w:val="24"/>
              </w:rPr>
            </w:pPr>
            <w:r w:rsidRPr="002578F0">
              <w:rPr>
                <w:rFonts w:asciiTheme="majorHAnsi" w:eastAsia="Times New Roman" w:hAnsiTheme="majorHAnsi" w:cs="Times New Roman"/>
                <w:color w:val="000000"/>
              </w:rPr>
              <w:t>Animism is a belief system in which people worship many different natural spirits. For example, some Animistic religions might worship a god of the sun, a volcano, or of the forest.</w:t>
            </w:r>
          </w:p>
        </w:tc>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5D5202" w:rsidRPr="002578F0" w:rsidRDefault="005D5202" w:rsidP="004229F9">
            <w:pPr>
              <w:spacing w:after="0" w:line="240" w:lineRule="auto"/>
              <w:jc w:val="center"/>
              <w:rPr>
                <w:rFonts w:asciiTheme="majorHAnsi" w:eastAsia="Times New Roman" w:hAnsiTheme="majorHAnsi" w:cs="Times New Roman"/>
                <w:sz w:val="24"/>
                <w:szCs w:val="24"/>
              </w:rPr>
            </w:pPr>
            <w:r w:rsidRPr="002578F0">
              <w:rPr>
                <w:rFonts w:asciiTheme="majorHAnsi" w:eastAsia="Times New Roman" w:hAnsiTheme="majorHAnsi" w:cs="Times New Roman"/>
                <w:color w:val="000000"/>
              </w:rPr>
              <w:t>Judaism, Christianity, and Islam all worship the same singular god who the Jewish people call “Yahweh,” Christians call “God,” and Muslims refer to as “Allah.”</w:t>
            </w:r>
          </w:p>
        </w:tc>
      </w:tr>
    </w:tbl>
    <w:p w:rsidR="00D63CD6" w:rsidRPr="002578F0" w:rsidRDefault="00D63CD6" w:rsidP="005D5202">
      <w:pPr>
        <w:spacing w:after="0" w:line="240" w:lineRule="auto"/>
        <w:ind w:right="80"/>
        <w:jc w:val="both"/>
        <w:rPr>
          <w:rFonts w:asciiTheme="majorHAnsi" w:eastAsia="Times New Roman" w:hAnsiTheme="majorHAnsi" w:cs="Times New Roman"/>
          <w:sz w:val="24"/>
          <w:szCs w:val="24"/>
        </w:rPr>
      </w:pPr>
    </w:p>
    <w:p w:rsidR="005D5202" w:rsidRPr="002578F0" w:rsidRDefault="005D5202" w:rsidP="00D63CD6">
      <w:pPr>
        <w:spacing w:after="0" w:line="240" w:lineRule="auto"/>
        <w:ind w:right="80"/>
        <w:jc w:val="center"/>
        <w:rPr>
          <w:rFonts w:asciiTheme="majorHAnsi" w:eastAsia="Times New Roman" w:hAnsiTheme="majorHAnsi" w:cs="Times New Roman"/>
          <w:sz w:val="32"/>
          <w:szCs w:val="24"/>
        </w:rPr>
      </w:pPr>
      <w:r w:rsidRPr="002578F0">
        <w:rPr>
          <w:rFonts w:asciiTheme="majorHAnsi" w:eastAsia="Times New Roman" w:hAnsiTheme="majorHAnsi" w:cs="Times New Roman"/>
          <w:b/>
          <w:bCs/>
          <w:color w:val="000000"/>
          <w:sz w:val="36"/>
          <w:szCs w:val="28"/>
        </w:rPr>
        <w:t>The Covenant</w:t>
      </w:r>
    </w:p>
    <w:tbl>
      <w:tblPr>
        <w:tblW w:w="10800" w:type="dxa"/>
        <w:jc w:val="center"/>
        <w:tblCellMar>
          <w:top w:w="15" w:type="dxa"/>
          <w:left w:w="15" w:type="dxa"/>
          <w:bottom w:w="15" w:type="dxa"/>
          <w:right w:w="15" w:type="dxa"/>
        </w:tblCellMar>
        <w:tblLook w:val="04A0"/>
      </w:tblPr>
      <w:tblGrid>
        <w:gridCol w:w="10800"/>
      </w:tblGrid>
      <w:tr w:rsidR="005D5202" w:rsidRPr="002578F0" w:rsidTr="00256300">
        <w:trPr>
          <w:jc w:val="center"/>
        </w:trPr>
        <w:tc>
          <w:tcPr>
            <w:tcW w:w="0" w:type="auto"/>
            <w:tcBorders>
              <w:top w:val="dashed" w:sz="18" w:space="0" w:color="000000"/>
              <w:left w:val="dashed" w:sz="18" w:space="0" w:color="000000"/>
              <w:bottom w:val="dashed" w:sz="18" w:space="0" w:color="000000"/>
              <w:right w:val="dashed" w:sz="18" w:space="0" w:color="000000"/>
            </w:tcBorders>
            <w:shd w:val="clear" w:color="auto" w:fill="A6A6A6" w:themeFill="background1" w:themeFillShade="A6"/>
            <w:tcMar>
              <w:top w:w="105" w:type="dxa"/>
              <w:left w:w="105" w:type="dxa"/>
              <w:bottom w:w="105" w:type="dxa"/>
              <w:right w:w="105" w:type="dxa"/>
            </w:tcMar>
            <w:hideMark/>
          </w:tcPr>
          <w:p w:rsidR="005D5202" w:rsidRPr="002578F0" w:rsidRDefault="005D5202" w:rsidP="00256300">
            <w:pPr>
              <w:spacing w:after="0" w:line="0" w:lineRule="atLeast"/>
              <w:ind w:right="80"/>
              <w:jc w:val="center"/>
              <w:rPr>
                <w:rFonts w:asciiTheme="majorHAnsi" w:eastAsia="Times New Roman" w:hAnsiTheme="majorHAnsi" w:cs="Times New Roman"/>
                <w:sz w:val="24"/>
                <w:szCs w:val="24"/>
              </w:rPr>
            </w:pPr>
            <w:r w:rsidRPr="002578F0">
              <w:rPr>
                <w:rFonts w:asciiTheme="majorHAnsi" w:eastAsia="Times New Roman" w:hAnsiTheme="majorHAnsi" w:cs="Times New Roman"/>
                <w:color w:val="000000"/>
              </w:rPr>
              <w:t xml:space="preserve">A </w:t>
            </w:r>
            <w:r w:rsidRPr="002578F0">
              <w:rPr>
                <w:rFonts w:asciiTheme="majorHAnsi" w:eastAsia="Times New Roman" w:hAnsiTheme="majorHAnsi" w:cs="Times New Roman"/>
                <w:b/>
                <w:bCs/>
                <w:color w:val="000000"/>
              </w:rPr>
              <w:t xml:space="preserve">covenant </w:t>
            </w:r>
            <w:r w:rsidRPr="002578F0">
              <w:rPr>
                <w:rFonts w:asciiTheme="majorHAnsi" w:eastAsia="Times New Roman" w:hAnsiTheme="majorHAnsi" w:cs="Times New Roman"/>
                <w:color w:val="000000"/>
              </w:rPr>
              <w:t xml:space="preserve">is an </w:t>
            </w:r>
            <w:r w:rsidRPr="002578F0">
              <w:rPr>
                <w:rFonts w:asciiTheme="majorHAnsi" w:eastAsia="Times New Roman" w:hAnsiTheme="majorHAnsi" w:cs="Times New Roman"/>
                <w:b/>
                <w:bCs/>
                <w:color w:val="000000"/>
              </w:rPr>
              <w:t>agreement</w:t>
            </w:r>
            <w:r w:rsidRPr="002578F0">
              <w:rPr>
                <w:rFonts w:asciiTheme="majorHAnsi" w:eastAsia="Times New Roman" w:hAnsiTheme="majorHAnsi" w:cs="Times New Roman"/>
                <w:color w:val="000000"/>
              </w:rPr>
              <w:t>. Jewish people believe that God made covenants with several figures mentioned in the Torah. The covenants below are between God and the father of Judaism, Abraham.</w:t>
            </w:r>
          </w:p>
        </w:tc>
      </w:tr>
    </w:tbl>
    <w:p w:rsidR="005D5202" w:rsidRPr="002578F0" w:rsidRDefault="005D5202" w:rsidP="005D5202">
      <w:pPr>
        <w:spacing w:after="0" w:line="240" w:lineRule="auto"/>
        <w:jc w:val="both"/>
        <w:rPr>
          <w:rFonts w:asciiTheme="majorHAnsi" w:eastAsia="Times New Roman" w:hAnsiTheme="majorHAnsi" w:cs="Times New Roman"/>
          <w:sz w:val="24"/>
          <w:szCs w:val="24"/>
        </w:rPr>
      </w:pPr>
    </w:p>
    <w:tbl>
      <w:tblPr>
        <w:tblW w:w="10800" w:type="dxa"/>
        <w:tblCellMar>
          <w:top w:w="15" w:type="dxa"/>
          <w:left w:w="15" w:type="dxa"/>
          <w:bottom w:w="15" w:type="dxa"/>
          <w:right w:w="15" w:type="dxa"/>
        </w:tblCellMar>
        <w:tblLook w:val="04A0"/>
      </w:tblPr>
      <w:tblGrid>
        <w:gridCol w:w="10800"/>
      </w:tblGrid>
      <w:tr w:rsidR="005D5202" w:rsidRPr="002578F0" w:rsidTr="005D520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D5202" w:rsidRPr="002578F0" w:rsidRDefault="005D5202" w:rsidP="005D5202">
            <w:pPr>
              <w:spacing w:after="0" w:line="240" w:lineRule="auto"/>
              <w:ind w:right="80"/>
              <w:jc w:val="both"/>
              <w:rPr>
                <w:rFonts w:asciiTheme="majorHAnsi" w:eastAsia="Times New Roman" w:hAnsiTheme="majorHAnsi" w:cs="Times New Roman"/>
                <w:sz w:val="24"/>
                <w:szCs w:val="24"/>
              </w:rPr>
            </w:pPr>
            <w:r w:rsidRPr="002578F0">
              <w:rPr>
                <w:rFonts w:asciiTheme="majorHAnsi" w:eastAsia="Times New Roman" w:hAnsiTheme="majorHAnsi" w:cs="Times New Roman"/>
                <w:color w:val="000000"/>
              </w:rPr>
              <w:t xml:space="preserve">Now the LORD had said unto Abram, Get thee out of thy country [Egypt], and from thy kindred [relatives], and from thy father's house, unto a land that I will </w:t>
            </w:r>
            <w:proofErr w:type="spellStart"/>
            <w:r w:rsidRPr="002578F0">
              <w:rPr>
                <w:rFonts w:asciiTheme="majorHAnsi" w:eastAsia="Times New Roman" w:hAnsiTheme="majorHAnsi" w:cs="Times New Roman"/>
                <w:color w:val="000000"/>
              </w:rPr>
              <w:t>shew</w:t>
            </w:r>
            <w:proofErr w:type="spellEnd"/>
            <w:r w:rsidRPr="002578F0">
              <w:rPr>
                <w:rFonts w:asciiTheme="majorHAnsi" w:eastAsia="Times New Roman" w:hAnsiTheme="majorHAnsi" w:cs="Times New Roman"/>
                <w:color w:val="000000"/>
              </w:rPr>
              <w:t xml:space="preserve"> [show] thee:</w:t>
            </w:r>
          </w:p>
          <w:p w:rsidR="005D5202" w:rsidRPr="002578F0" w:rsidRDefault="005D5202" w:rsidP="005D5202">
            <w:pPr>
              <w:spacing w:after="0" w:line="240" w:lineRule="auto"/>
              <w:ind w:right="80"/>
              <w:jc w:val="both"/>
              <w:rPr>
                <w:rFonts w:asciiTheme="majorHAnsi" w:eastAsia="Times New Roman" w:hAnsiTheme="majorHAnsi" w:cs="Times New Roman"/>
                <w:sz w:val="24"/>
                <w:szCs w:val="24"/>
              </w:rPr>
            </w:pPr>
            <w:r w:rsidRPr="002578F0">
              <w:rPr>
                <w:rFonts w:asciiTheme="majorHAnsi" w:eastAsia="Times New Roman" w:hAnsiTheme="majorHAnsi" w:cs="Times New Roman"/>
                <w:color w:val="000000"/>
              </w:rPr>
              <w:t xml:space="preserve">And I will make of thee a great nation, and I will bless thee, and make thy name great; and thou </w:t>
            </w:r>
            <w:proofErr w:type="spellStart"/>
            <w:r w:rsidRPr="002578F0">
              <w:rPr>
                <w:rFonts w:asciiTheme="majorHAnsi" w:eastAsia="Times New Roman" w:hAnsiTheme="majorHAnsi" w:cs="Times New Roman"/>
                <w:color w:val="000000"/>
              </w:rPr>
              <w:t>shalt</w:t>
            </w:r>
            <w:proofErr w:type="spellEnd"/>
            <w:r w:rsidRPr="002578F0">
              <w:rPr>
                <w:rFonts w:asciiTheme="majorHAnsi" w:eastAsia="Times New Roman" w:hAnsiTheme="majorHAnsi" w:cs="Times New Roman"/>
                <w:color w:val="000000"/>
              </w:rPr>
              <w:t xml:space="preserve"> be a blessing:</w:t>
            </w:r>
          </w:p>
          <w:p w:rsidR="005D5202" w:rsidRPr="002578F0" w:rsidRDefault="005D5202" w:rsidP="005D5202">
            <w:pPr>
              <w:spacing w:after="0" w:line="240" w:lineRule="auto"/>
              <w:ind w:right="80"/>
              <w:jc w:val="both"/>
              <w:rPr>
                <w:rFonts w:asciiTheme="majorHAnsi" w:eastAsia="Times New Roman" w:hAnsiTheme="majorHAnsi" w:cs="Times New Roman"/>
                <w:sz w:val="24"/>
                <w:szCs w:val="24"/>
              </w:rPr>
            </w:pPr>
            <w:r w:rsidRPr="002578F0">
              <w:rPr>
                <w:rFonts w:asciiTheme="majorHAnsi" w:eastAsia="Times New Roman" w:hAnsiTheme="majorHAnsi" w:cs="Times New Roman"/>
                <w:color w:val="000000"/>
              </w:rPr>
              <w:t xml:space="preserve">And I will bless them that bless thee, and curse him that </w:t>
            </w:r>
            <w:proofErr w:type="spellStart"/>
            <w:r w:rsidRPr="002578F0">
              <w:rPr>
                <w:rFonts w:asciiTheme="majorHAnsi" w:eastAsia="Times New Roman" w:hAnsiTheme="majorHAnsi" w:cs="Times New Roman"/>
                <w:color w:val="000000"/>
              </w:rPr>
              <w:t>curseth</w:t>
            </w:r>
            <w:proofErr w:type="spellEnd"/>
            <w:r w:rsidRPr="002578F0">
              <w:rPr>
                <w:rFonts w:asciiTheme="majorHAnsi" w:eastAsia="Times New Roman" w:hAnsiTheme="majorHAnsi" w:cs="Times New Roman"/>
                <w:color w:val="000000"/>
              </w:rPr>
              <w:t xml:space="preserve"> thee: and in thee shall all families of the earth be blessed</w:t>
            </w:r>
            <w:proofErr w:type="gramStart"/>
            <w:r w:rsidRPr="002578F0">
              <w:rPr>
                <w:rFonts w:asciiTheme="majorHAnsi" w:eastAsia="Times New Roman" w:hAnsiTheme="majorHAnsi" w:cs="Times New Roman"/>
                <w:color w:val="000000"/>
              </w:rPr>
              <w:t>.[</w:t>
            </w:r>
            <w:proofErr w:type="gramEnd"/>
            <w:r w:rsidRPr="002578F0">
              <w:rPr>
                <w:rFonts w:asciiTheme="majorHAnsi" w:eastAsia="Times New Roman" w:hAnsiTheme="majorHAnsi" w:cs="Times New Roman"/>
                <w:color w:val="000000"/>
              </w:rPr>
              <w:t>...]</w:t>
            </w:r>
          </w:p>
          <w:p w:rsidR="005D5202" w:rsidRPr="002578F0" w:rsidRDefault="005D5202" w:rsidP="005D5202">
            <w:pPr>
              <w:spacing w:after="0" w:line="240" w:lineRule="auto"/>
              <w:ind w:right="80"/>
              <w:jc w:val="both"/>
              <w:rPr>
                <w:rFonts w:asciiTheme="majorHAnsi" w:eastAsia="Times New Roman" w:hAnsiTheme="majorHAnsi" w:cs="Times New Roman"/>
                <w:sz w:val="24"/>
                <w:szCs w:val="24"/>
              </w:rPr>
            </w:pPr>
            <w:r w:rsidRPr="002578F0">
              <w:rPr>
                <w:rFonts w:asciiTheme="majorHAnsi" w:eastAsia="Times New Roman" w:hAnsiTheme="majorHAnsi" w:cs="Times New Roman"/>
                <w:color w:val="000000"/>
              </w:rPr>
              <w:t xml:space="preserve">In the same day the LORD made a </w:t>
            </w:r>
            <w:r w:rsidRPr="002578F0">
              <w:rPr>
                <w:rFonts w:asciiTheme="majorHAnsi" w:eastAsia="Times New Roman" w:hAnsiTheme="majorHAnsi" w:cs="Times New Roman"/>
                <w:b/>
                <w:bCs/>
                <w:color w:val="000000"/>
              </w:rPr>
              <w:t>covenant</w:t>
            </w:r>
            <w:r w:rsidRPr="002578F0">
              <w:rPr>
                <w:rFonts w:asciiTheme="majorHAnsi" w:eastAsia="Times New Roman" w:hAnsiTheme="majorHAnsi" w:cs="Times New Roman"/>
                <w:color w:val="000000"/>
              </w:rPr>
              <w:t xml:space="preserve"> with Abram, saying, Unto thy seed have I given this land, from the river of Egypt unto the great river, the river </w:t>
            </w:r>
            <w:proofErr w:type="gramStart"/>
            <w:r w:rsidRPr="002578F0">
              <w:rPr>
                <w:rFonts w:asciiTheme="majorHAnsi" w:eastAsia="Times New Roman" w:hAnsiTheme="majorHAnsi" w:cs="Times New Roman"/>
                <w:color w:val="000000"/>
              </w:rPr>
              <w:t>Euphrates[</w:t>
            </w:r>
            <w:proofErr w:type="gramEnd"/>
            <w:r w:rsidRPr="002578F0">
              <w:rPr>
                <w:rFonts w:asciiTheme="majorHAnsi" w:eastAsia="Times New Roman" w:hAnsiTheme="majorHAnsi" w:cs="Times New Roman"/>
                <w:color w:val="000000"/>
              </w:rPr>
              <w:t>...]</w:t>
            </w:r>
          </w:p>
          <w:p w:rsidR="005D5202" w:rsidRPr="002578F0" w:rsidRDefault="005D5202" w:rsidP="005D5202">
            <w:pPr>
              <w:spacing w:after="0" w:line="0" w:lineRule="atLeast"/>
              <w:ind w:right="80"/>
              <w:jc w:val="both"/>
              <w:rPr>
                <w:rFonts w:asciiTheme="majorHAnsi" w:eastAsia="Times New Roman" w:hAnsiTheme="majorHAnsi" w:cs="Times New Roman"/>
                <w:sz w:val="24"/>
                <w:szCs w:val="24"/>
              </w:rPr>
            </w:pPr>
            <w:r w:rsidRPr="002578F0">
              <w:rPr>
                <w:rFonts w:asciiTheme="majorHAnsi" w:eastAsia="Times New Roman" w:hAnsiTheme="majorHAnsi" w:cs="Times New Roman"/>
                <w:color w:val="000000"/>
              </w:rPr>
              <w:t xml:space="preserve">And God said unto Abraham, Thou </w:t>
            </w:r>
            <w:proofErr w:type="spellStart"/>
            <w:r w:rsidRPr="002578F0">
              <w:rPr>
                <w:rFonts w:asciiTheme="majorHAnsi" w:eastAsia="Times New Roman" w:hAnsiTheme="majorHAnsi" w:cs="Times New Roman"/>
                <w:color w:val="000000"/>
              </w:rPr>
              <w:t>shalt</w:t>
            </w:r>
            <w:proofErr w:type="spellEnd"/>
            <w:r w:rsidRPr="002578F0">
              <w:rPr>
                <w:rFonts w:asciiTheme="majorHAnsi" w:eastAsia="Times New Roman" w:hAnsiTheme="majorHAnsi" w:cs="Times New Roman"/>
                <w:color w:val="000000"/>
              </w:rPr>
              <w:t xml:space="preserve"> keep my</w:t>
            </w:r>
            <w:r w:rsidRPr="002578F0">
              <w:rPr>
                <w:rFonts w:asciiTheme="majorHAnsi" w:eastAsia="Times New Roman" w:hAnsiTheme="majorHAnsi" w:cs="Times New Roman"/>
                <w:b/>
                <w:bCs/>
                <w:color w:val="000000"/>
              </w:rPr>
              <w:t xml:space="preserve"> </w:t>
            </w:r>
            <w:r w:rsidRPr="002578F0">
              <w:rPr>
                <w:rFonts w:asciiTheme="majorHAnsi" w:eastAsia="Times New Roman" w:hAnsiTheme="majorHAnsi" w:cs="Times New Roman"/>
                <w:color w:val="000000"/>
              </w:rPr>
              <w:t>covenant therefore, thou, and thy seed after thee in their generations.</w:t>
            </w:r>
          </w:p>
        </w:tc>
      </w:tr>
    </w:tbl>
    <w:p w:rsidR="005D5202" w:rsidRPr="002578F0" w:rsidRDefault="005D5202" w:rsidP="005D5202">
      <w:pPr>
        <w:spacing w:after="0" w:line="240" w:lineRule="auto"/>
        <w:ind w:right="80"/>
        <w:jc w:val="right"/>
        <w:rPr>
          <w:rFonts w:asciiTheme="majorHAnsi" w:eastAsia="Times New Roman" w:hAnsiTheme="majorHAnsi" w:cs="Times New Roman"/>
          <w:sz w:val="24"/>
          <w:szCs w:val="24"/>
        </w:rPr>
      </w:pPr>
      <w:r w:rsidRPr="002578F0">
        <w:rPr>
          <w:rFonts w:asciiTheme="majorHAnsi" w:eastAsia="Times New Roman" w:hAnsiTheme="majorHAnsi" w:cs="Times New Roman"/>
          <w:color w:val="000000"/>
          <w:sz w:val="20"/>
          <w:szCs w:val="20"/>
        </w:rPr>
        <w:t xml:space="preserve">Source: </w:t>
      </w:r>
      <w:r w:rsidRPr="002578F0">
        <w:rPr>
          <w:rFonts w:asciiTheme="majorHAnsi" w:eastAsia="Times New Roman" w:hAnsiTheme="majorHAnsi" w:cs="Times New Roman"/>
          <w:color w:val="000000"/>
          <w:sz w:val="20"/>
          <w:szCs w:val="20"/>
          <w:shd w:val="clear" w:color="auto" w:fill="FFFFFF"/>
        </w:rPr>
        <w:t>Genesis 12:1- 3; Genesis 15:18- 21; Genesis 17:9- 12</w:t>
      </w:r>
      <w:proofErr w:type="gramStart"/>
      <w:r w:rsidRPr="002578F0">
        <w:rPr>
          <w:rFonts w:asciiTheme="majorHAnsi" w:eastAsia="Times New Roman" w:hAnsiTheme="majorHAnsi" w:cs="Times New Roman"/>
          <w:color w:val="000000"/>
          <w:sz w:val="20"/>
          <w:szCs w:val="20"/>
          <w:shd w:val="clear" w:color="auto" w:fill="FFFFFF"/>
        </w:rPr>
        <w:t>;  King</w:t>
      </w:r>
      <w:proofErr w:type="gramEnd"/>
      <w:r w:rsidRPr="002578F0">
        <w:rPr>
          <w:rFonts w:asciiTheme="majorHAnsi" w:eastAsia="Times New Roman" w:hAnsiTheme="majorHAnsi" w:cs="Times New Roman"/>
          <w:color w:val="000000"/>
          <w:sz w:val="20"/>
          <w:szCs w:val="20"/>
          <w:shd w:val="clear" w:color="auto" w:fill="FFFFFF"/>
        </w:rPr>
        <w:t xml:space="preserve"> James Version of the Holy Bible. </w:t>
      </w:r>
      <w:r w:rsidRPr="002578F0">
        <w:rPr>
          <w:rFonts w:asciiTheme="majorHAnsi" w:eastAsia="Times New Roman" w:hAnsiTheme="majorHAnsi" w:cs="Times New Roman"/>
          <w:color w:val="000000"/>
          <w:sz w:val="20"/>
          <w:szCs w:val="20"/>
        </w:rPr>
        <w:t xml:space="preserve">Retrieved July 28, 2015, from </w:t>
      </w:r>
      <w:hyperlink r:id="rId10" w:history="1">
        <w:r w:rsidRPr="002578F0">
          <w:rPr>
            <w:rFonts w:asciiTheme="majorHAnsi" w:eastAsia="Times New Roman" w:hAnsiTheme="majorHAnsi" w:cs="Times New Roman"/>
            <w:color w:val="1155CC"/>
            <w:sz w:val="20"/>
            <w:u w:val="single"/>
          </w:rPr>
          <w:t>http://www.sacred-texts.com/bib/kjv/gen.htm</w:t>
        </w:r>
      </w:hyperlink>
      <w:r w:rsidRPr="002578F0">
        <w:rPr>
          <w:rFonts w:asciiTheme="majorHAnsi" w:eastAsia="Times New Roman" w:hAnsiTheme="majorHAnsi" w:cs="Times New Roman"/>
          <w:color w:val="000000"/>
          <w:sz w:val="20"/>
          <w:szCs w:val="20"/>
        </w:rPr>
        <w:t xml:space="preserve"> </w:t>
      </w:r>
    </w:p>
    <w:p w:rsidR="005D5202" w:rsidRPr="002578F0" w:rsidRDefault="005D5202" w:rsidP="005D5202">
      <w:pPr>
        <w:spacing w:after="0" w:line="240" w:lineRule="auto"/>
        <w:rPr>
          <w:rFonts w:asciiTheme="majorHAnsi" w:eastAsia="Times New Roman" w:hAnsiTheme="majorHAnsi" w:cs="Times New Roman"/>
          <w:sz w:val="24"/>
          <w:szCs w:val="24"/>
        </w:rPr>
      </w:pPr>
    </w:p>
    <w:tbl>
      <w:tblPr>
        <w:tblW w:w="10800" w:type="dxa"/>
        <w:tblCellMar>
          <w:top w:w="15" w:type="dxa"/>
          <w:left w:w="15" w:type="dxa"/>
          <w:bottom w:w="15" w:type="dxa"/>
          <w:right w:w="15" w:type="dxa"/>
        </w:tblCellMar>
        <w:tblLook w:val="04A0"/>
      </w:tblPr>
      <w:tblGrid>
        <w:gridCol w:w="10800"/>
      </w:tblGrid>
      <w:tr w:rsidR="005D5202" w:rsidRPr="002578F0" w:rsidTr="005D5202">
        <w:tc>
          <w:tcPr>
            <w:tcW w:w="0" w:type="auto"/>
            <w:tcBorders>
              <w:top w:val="single" w:sz="6" w:space="0" w:color="FFFFFF"/>
              <w:left w:val="single" w:sz="6" w:space="0" w:color="FFFFFF"/>
              <w:bottom w:val="single" w:sz="6" w:space="0" w:color="000000"/>
              <w:right w:val="single" w:sz="6" w:space="0" w:color="FFFFFF"/>
            </w:tcBorders>
            <w:tcMar>
              <w:top w:w="105" w:type="dxa"/>
              <w:left w:w="105" w:type="dxa"/>
              <w:bottom w:w="105" w:type="dxa"/>
              <w:right w:w="105" w:type="dxa"/>
            </w:tcMar>
            <w:hideMark/>
          </w:tcPr>
          <w:p w:rsidR="005D5202" w:rsidRPr="002578F0" w:rsidRDefault="005D5202" w:rsidP="005D5202">
            <w:pPr>
              <w:spacing w:after="0" w:line="0" w:lineRule="atLeast"/>
              <w:rPr>
                <w:rFonts w:asciiTheme="majorHAnsi" w:eastAsia="Times New Roman" w:hAnsiTheme="majorHAnsi" w:cs="Times New Roman"/>
                <w:sz w:val="24"/>
                <w:szCs w:val="24"/>
              </w:rPr>
            </w:pPr>
            <w:r w:rsidRPr="002578F0">
              <w:rPr>
                <w:rFonts w:asciiTheme="majorHAnsi" w:eastAsia="Times New Roman" w:hAnsiTheme="majorHAnsi" w:cs="Times New Roman"/>
                <w:b/>
                <w:bCs/>
                <w:color w:val="000000"/>
              </w:rPr>
              <w:t>1. Based on this section of the Torah, God promised Abraham...</w:t>
            </w:r>
          </w:p>
        </w:tc>
      </w:tr>
    </w:tbl>
    <w:p w:rsidR="005D5202" w:rsidRPr="002578F0" w:rsidRDefault="005D5202" w:rsidP="005D5202">
      <w:pPr>
        <w:spacing w:after="0" w:line="240" w:lineRule="auto"/>
        <w:jc w:val="both"/>
        <w:rPr>
          <w:rFonts w:asciiTheme="majorHAnsi" w:eastAsia="Times New Roman" w:hAnsiTheme="majorHAnsi" w:cs="Times New Roman"/>
          <w:sz w:val="24"/>
          <w:szCs w:val="24"/>
        </w:rPr>
      </w:pPr>
    </w:p>
    <w:p w:rsidR="005D5202" w:rsidRPr="002578F0" w:rsidRDefault="005D5202" w:rsidP="005D5202">
      <w:pPr>
        <w:spacing w:after="0" w:line="240" w:lineRule="auto"/>
        <w:jc w:val="both"/>
        <w:rPr>
          <w:rFonts w:asciiTheme="majorHAnsi" w:eastAsia="Times New Roman" w:hAnsiTheme="majorHAnsi" w:cs="Times New Roman"/>
          <w:sz w:val="24"/>
          <w:szCs w:val="24"/>
        </w:rPr>
      </w:pPr>
    </w:p>
    <w:p w:rsidR="005D5202" w:rsidRPr="002578F0" w:rsidRDefault="005D5202" w:rsidP="005D5202">
      <w:pPr>
        <w:spacing w:after="0" w:line="240" w:lineRule="auto"/>
        <w:jc w:val="both"/>
        <w:rPr>
          <w:rFonts w:asciiTheme="majorHAnsi" w:eastAsia="Times New Roman" w:hAnsiTheme="majorHAnsi" w:cs="Times New Roman"/>
          <w:sz w:val="24"/>
          <w:szCs w:val="24"/>
        </w:rPr>
      </w:pPr>
    </w:p>
    <w:p w:rsidR="005D5202" w:rsidRPr="002578F0" w:rsidRDefault="005D5202" w:rsidP="005D5202">
      <w:pPr>
        <w:spacing w:after="0" w:line="240" w:lineRule="auto"/>
        <w:jc w:val="both"/>
        <w:rPr>
          <w:rFonts w:asciiTheme="majorHAnsi" w:eastAsia="Times New Roman" w:hAnsiTheme="majorHAnsi" w:cs="Times New Roman"/>
          <w:sz w:val="24"/>
          <w:szCs w:val="24"/>
        </w:rPr>
      </w:pPr>
    </w:p>
    <w:p w:rsidR="00256300" w:rsidRPr="002578F0" w:rsidRDefault="00256300" w:rsidP="005D5202">
      <w:pPr>
        <w:spacing w:after="0" w:line="240" w:lineRule="auto"/>
        <w:jc w:val="both"/>
        <w:rPr>
          <w:rFonts w:asciiTheme="majorHAnsi" w:eastAsia="Times New Roman" w:hAnsiTheme="majorHAnsi" w:cs="Times New Roman"/>
          <w:sz w:val="24"/>
          <w:szCs w:val="24"/>
        </w:rPr>
      </w:pPr>
    </w:p>
    <w:p w:rsidR="00256300" w:rsidRPr="002578F0" w:rsidRDefault="00256300" w:rsidP="005D5202">
      <w:pPr>
        <w:spacing w:after="0" w:line="240" w:lineRule="auto"/>
        <w:jc w:val="both"/>
        <w:rPr>
          <w:rFonts w:asciiTheme="majorHAnsi" w:eastAsia="Times New Roman" w:hAnsiTheme="majorHAnsi" w:cs="Times New Roman"/>
          <w:sz w:val="24"/>
          <w:szCs w:val="24"/>
        </w:rPr>
      </w:pPr>
    </w:p>
    <w:p w:rsidR="00256300" w:rsidRPr="002578F0" w:rsidRDefault="00256300" w:rsidP="005D5202">
      <w:pPr>
        <w:spacing w:after="0" w:line="240" w:lineRule="auto"/>
        <w:jc w:val="both"/>
        <w:rPr>
          <w:rFonts w:asciiTheme="majorHAnsi" w:eastAsia="Times New Roman" w:hAnsiTheme="majorHAnsi" w:cs="Times New Roman"/>
          <w:sz w:val="24"/>
          <w:szCs w:val="24"/>
        </w:rPr>
      </w:pPr>
    </w:p>
    <w:p w:rsidR="00256300" w:rsidRPr="002578F0" w:rsidRDefault="00256300" w:rsidP="005D5202">
      <w:pPr>
        <w:spacing w:after="0" w:line="240" w:lineRule="auto"/>
        <w:jc w:val="both"/>
        <w:rPr>
          <w:rFonts w:asciiTheme="majorHAnsi" w:eastAsia="Times New Roman" w:hAnsiTheme="majorHAnsi" w:cs="Times New Roman"/>
          <w:sz w:val="24"/>
          <w:szCs w:val="24"/>
        </w:rPr>
      </w:pPr>
    </w:p>
    <w:p w:rsidR="00D63CD6" w:rsidRPr="002578F0" w:rsidRDefault="00D63CD6" w:rsidP="005D5202">
      <w:pPr>
        <w:spacing w:after="0" w:line="240" w:lineRule="auto"/>
        <w:ind w:right="80"/>
        <w:jc w:val="both"/>
        <w:rPr>
          <w:rFonts w:asciiTheme="majorHAnsi" w:eastAsia="Times New Roman" w:hAnsiTheme="majorHAnsi" w:cs="Times New Roman"/>
          <w:sz w:val="24"/>
          <w:szCs w:val="24"/>
        </w:rPr>
      </w:pPr>
    </w:p>
    <w:p w:rsidR="00D63CD6" w:rsidRPr="002578F0" w:rsidRDefault="00D63CD6" w:rsidP="005D5202">
      <w:pPr>
        <w:spacing w:after="0" w:line="240" w:lineRule="auto"/>
        <w:ind w:right="80"/>
        <w:jc w:val="both"/>
        <w:rPr>
          <w:rFonts w:asciiTheme="majorHAnsi" w:eastAsia="Times New Roman" w:hAnsiTheme="majorHAnsi" w:cs="Times New Roman"/>
          <w:sz w:val="24"/>
          <w:szCs w:val="24"/>
        </w:rPr>
      </w:pPr>
    </w:p>
    <w:p w:rsidR="00D63CD6" w:rsidRPr="002578F0" w:rsidRDefault="00D63CD6" w:rsidP="005D5202">
      <w:pPr>
        <w:spacing w:after="0" w:line="240" w:lineRule="auto"/>
        <w:ind w:right="80"/>
        <w:jc w:val="both"/>
        <w:rPr>
          <w:rFonts w:asciiTheme="majorHAnsi" w:eastAsia="Times New Roman" w:hAnsiTheme="majorHAnsi" w:cs="Times New Roman"/>
          <w:sz w:val="24"/>
          <w:szCs w:val="24"/>
        </w:rPr>
      </w:pPr>
    </w:p>
    <w:p w:rsidR="00D63CD6" w:rsidRDefault="00D63CD6" w:rsidP="005D5202">
      <w:pPr>
        <w:spacing w:after="0" w:line="240" w:lineRule="auto"/>
        <w:ind w:right="80"/>
        <w:jc w:val="both"/>
        <w:rPr>
          <w:rFonts w:asciiTheme="majorHAnsi" w:eastAsia="Times New Roman" w:hAnsiTheme="majorHAnsi" w:cs="Times New Roman"/>
          <w:sz w:val="24"/>
          <w:szCs w:val="24"/>
        </w:rPr>
      </w:pPr>
    </w:p>
    <w:p w:rsidR="002578F0" w:rsidRPr="002578F0" w:rsidRDefault="002578F0" w:rsidP="005D5202">
      <w:pPr>
        <w:spacing w:after="0" w:line="240" w:lineRule="auto"/>
        <w:ind w:right="80"/>
        <w:jc w:val="both"/>
        <w:rPr>
          <w:rFonts w:asciiTheme="majorHAnsi" w:eastAsia="Times New Roman" w:hAnsiTheme="majorHAnsi" w:cs="Times New Roman"/>
          <w:sz w:val="24"/>
          <w:szCs w:val="24"/>
        </w:rPr>
      </w:pPr>
    </w:p>
    <w:p w:rsidR="00D63CD6" w:rsidRPr="002578F0" w:rsidRDefault="00D63CD6" w:rsidP="005D5202">
      <w:pPr>
        <w:spacing w:after="0" w:line="240" w:lineRule="auto"/>
        <w:ind w:right="80"/>
        <w:jc w:val="both"/>
        <w:rPr>
          <w:rFonts w:asciiTheme="majorHAnsi" w:eastAsia="Times New Roman" w:hAnsiTheme="majorHAnsi" w:cs="Times New Roman"/>
          <w:sz w:val="24"/>
          <w:szCs w:val="24"/>
        </w:rPr>
      </w:pPr>
    </w:p>
    <w:p w:rsidR="00D63CD6" w:rsidRPr="002578F0" w:rsidRDefault="00D63CD6" w:rsidP="005D5202">
      <w:pPr>
        <w:spacing w:after="0" w:line="240" w:lineRule="auto"/>
        <w:ind w:right="80"/>
        <w:jc w:val="both"/>
        <w:rPr>
          <w:rFonts w:asciiTheme="majorHAnsi" w:eastAsia="Times New Roman" w:hAnsiTheme="majorHAnsi" w:cs="Times New Roman"/>
          <w:sz w:val="24"/>
          <w:szCs w:val="24"/>
        </w:rPr>
      </w:pPr>
    </w:p>
    <w:p w:rsidR="00D63CD6" w:rsidRPr="002578F0" w:rsidRDefault="00D63CD6" w:rsidP="005D5202">
      <w:pPr>
        <w:spacing w:after="0" w:line="240" w:lineRule="auto"/>
        <w:ind w:right="80"/>
        <w:jc w:val="both"/>
        <w:rPr>
          <w:rFonts w:asciiTheme="majorHAnsi" w:eastAsia="Times New Roman" w:hAnsiTheme="majorHAnsi" w:cs="Times New Roman"/>
          <w:sz w:val="24"/>
          <w:szCs w:val="24"/>
        </w:rPr>
      </w:pPr>
    </w:p>
    <w:p w:rsidR="00D63CD6" w:rsidRPr="002578F0" w:rsidRDefault="00D63CD6" w:rsidP="005D5202">
      <w:pPr>
        <w:spacing w:after="0" w:line="240" w:lineRule="auto"/>
        <w:ind w:right="80"/>
        <w:jc w:val="both"/>
        <w:rPr>
          <w:rFonts w:asciiTheme="majorHAnsi" w:eastAsia="Times New Roman" w:hAnsiTheme="majorHAnsi" w:cs="Times New Roman"/>
          <w:sz w:val="24"/>
          <w:szCs w:val="24"/>
        </w:rPr>
      </w:pPr>
    </w:p>
    <w:p w:rsidR="005D5202" w:rsidRPr="002578F0" w:rsidRDefault="005D5202" w:rsidP="00D63CD6">
      <w:pPr>
        <w:spacing w:after="0" w:line="240" w:lineRule="auto"/>
        <w:ind w:right="80"/>
        <w:jc w:val="center"/>
        <w:rPr>
          <w:rFonts w:asciiTheme="majorHAnsi" w:eastAsia="Times New Roman" w:hAnsiTheme="majorHAnsi" w:cs="Times New Roman"/>
          <w:sz w:val="32"/>
          <w:szCs w:val="24"/>
        </w:rPr>
      </w:pPr>
      <w:r w:rsidRPr="002578F0">
        <w:rPr>
          <w:rFonts w:asciiTheme="majorHAnsi" w:eastAsia="Times New Roman" w:hAnsiTheme="majorHAnsi" w:cs="Times New Roman"/>
          <w:b/>
          <w:bCs/>
          <w:color w:val="000000"/>
          <w:sz w:val="36"/>
          <w:szCs w:val="28"/>
        </w:rPr>
        <w:lastRenderedPageBreak/>
        <w:t>The Ten Commandments</w:t>
      </w:r>
    </w:p>
    <w:tbl>
      <w:tblPr>
        <w:tblW w:w="0" w:type="auto"/>
        <w:jc w:val="center"/>
        <w:shd w:val="clear" w:color="auto" w:fill="A6A6A6" w:themeFill="background1" w:themeFillShade="A6"/>
        <w:tblCellMar>
          <w:top w:w="15" w:type="dxa"/>
          <w:left w:w="15" w:type="dxa"/>
          <w:bottom w:w="15" w:type="dxa"/>
          <w:right w:w="15" w:type="dxa"/>
        </w:tblCellMar>
        <w:tblLook w:val="04A0"/>
      </w:tblPr>
      <w:tblGrid>
        <w:gridCol w:w="11010"/>
      </w:tblGrid>
      <w:tr w:rsidR="005D5202" w:rsidRPr="002578F0" w:rsidTr="00256300">
        <w:trPr>
          <w:jc w:val="center"/>
        </w:trPr>
        <w:tc>
          <w:tcPr>
            <w:tcW w:w="0" w:type="auto"/>
            <w:tcBorders>
              <w:top w:val="dashed" w:sz="18" w:space="0" w:color="000000"/>
              <w:left w:val="dashed" w:sz="18" w:space="0" w:color="000000"/>
              <w:bottom w:val="dashed" w:sz="18" w:space="0" w:color="000000"/>
              <w:right w:val="dashed" w:sz="18" w:space="0" w:color="000000"/>
            </w:tcBorders>
            <w:shd w:val="clear" w:color="auto" w:fill="A6A6A6" w:themeFill="background1" w:themeFillShade="A6"/>
            <w:tcMar>
              <w:top w:w="105" w:type="dxa"/>
              <w:left w:w="105" w:type="dxa"/>
              <w:bottom w:w="105" w:type="dxa"/>
              <w:right w:w="105" w:type="dxa"/>
            </w:tcMar>
            <w:vAlign w:val="center"/>
            <w:hideMark/>
          </w:tcPr>
          <w:p w:rsidR="005D5202" w:rsidRPr="002578F0" w:rsidRDefault="005D5202" w:rsidP="00256300">
            <w:pPr>
              <w:spacing w:after="0" w:line="0" w:lineRule="atLeast"/>
              <w:ind w:right="80"/>
              <w:jc w:val="center"/>
              <w:rPr>
                <w:rFonts w:asciiTheme="majorHAnsi" w:eastAsia="Times New Roman" w:hAnsiTheme="majorHAnsi" w:cs="Times New Roman"/>
                <w:sz w:val="24"/>
                <w:szCs w:val="24"/>
              </w:rPr>
            </w:pPr>
            <w:r w:rsidRPr="002578F0">
              <w:rPr>
                <w:rFonts w:asciiTheme="majorHAnsi" w:eastAsia="Times New Roman" w:hAnsiTheme="majorHAnsi" w:cs="Times New Roman"/>
                <w:color w:val="000000"/>
                <w:sz w:val="24"/>
                <w:szCs w:val="24"/>
              </w:rPr>
              <w:t xml:space="preserve">Most belief systems have </w:t>
            </w:r>
            <w:r w:rsidRPr="002578F0">
              <w:rPr>
                <w:rFonts w:asciiTheme="majorHAnsi" w:eastAsia="Times New Roman" w:hAnsiTheme="majorHAnsi" w:cs="Times New Roman"/>
                <w:b/>
                <w:bCs/>
                <w:color w:val="000000"/>
                <w:sz w:val="24"/>
                <w:szCs w:val="24"/>
              </w:rPr>
              <w:t>ethical/moral codes of conduct</w:t>
            </w:r>
            <w:r w:rsidRPr="002578F0">
              <w:rPr>
                <w:rFonts w:asciiTheme="majorHAnsi" w:eastAsia="Times New Roman" w:hAnsiTheme="majorHAnsi" w:cs="Times New Roman"/>
                <w:color w:val="000000"/>
                <w:sz w:val="24"/>
                <w:szCs w:val="24"/>
              </w:rPr>
              <w:t xml:space="preserve"> that describe how one should live their life based on the beliefs of that religion. For Judaism, the </w:t>
            </w:r>
            <w:r w:rsidRPr="002578F0">
              <w:rPr>
                <w:rFonts w:asciiTheme="majorHAnsi" w:eastAsia="Times New Roman" w:hAnsiTheme="majorHAnsi" w:cs="Times New Roman"/>
                <w:b/>
                <w:bCs/>
                <w:color w:val="000000"/>
                <w:sz w:val="24"/>
                <w:szCs w:val="24"/>
              </w:rPr>
              <w:t xml:space="preserve">Ten </w:t>
            </w:r>
            <w:proofErr w:type="gramStart"/>
            <w:r w:rsidRPr="002578F0">
              <w:rPr>
                <w:rFonts w:asciiTheme="majorHAnsi" w:eastAsia="Times New Roman" w:hAnsiTheme="majorHAnsi" w:cs="Times New Roman"/>
                <w:b/>
                <w:bCs/>
                <w:color w:val="000000"/>
                <w:sz w:val="24"/>
                <w:szCs w:val="24"/>
              </w:rPr>
              <w:t xml:space="preserve">Commandments, </w:t>
            </w:r>
            <w:r w:rsidRPr="002578F0">
              <w:rPr>
                <w:rFonts w:asciiTheme="majorHAnsi" w:eastAsia="Times New Roman" w:hAnsiTheme="majorHAnsi" w:cs="Times New Roman"/>
                <w:color w:val="000000"/>
                <w:sz w:val="24"/>
                <w:szCs w:val="24"/>
              </w:rPr>
              <w:t>that appear in the Torah,</w:t>
            </w:r>
            <w:proofErr w:type="gramEnd"/>
            <w:r w:rsidRPr="002578F0">
              <w:rPr>
                <w:rFonts w:asciiTheme="majorHAnsi" w:eastAsia="Times New Roman" w:hAnsiTheme="majorHAnsi" w:cs="Times New Roman"/>
                <w:color w:val="000000"/>
                <w:sz w:val="24"/>
                <w:szCs w:val="24"/>
              </w:rPr>
              <w:t xml:space="preserve"> are the clearest code of conduct. According to the Torah, God inscribed the commandments on two stone tablets and gave them to Moses to share with the rest of the Israelites.</w:t>
            </w:r>
          </w:p>
        </w:tc>
      </w:tr>
    </w:tbl>
    <w:p w:rsidR="005D5202" w:rsidRPr="002578F0" w:rsidRDefault="005D5202" w:rsidP="005D5202">
      <w:pPr>
        <w:spacing w:after="0" w:line="240" w:lineRule="auto"/>
        <w:rPr>
          <w:rFonts w:asciiTheme="majorHAnsi" w:eastAsia="Times New Roman" w:hAnsiTheme="majorHAnsi" w:cs="Times New Roman"/>
          <w:sz w:val="24"/>
          <w:szCs w:val="24"/>
        </w:rPr>
      </w:pPr>
    </w:p>
    <w:p w:rsidR="005D5202" w:rsidRPr="002578F0" w:rsidRDefault="005D5202" w:rsidP="005D5202">
      <w:pPr>
        <w:spacing w:after="0" w:line="240" w:lineRule="auto"/>
        <w:jc w:val="center"/>
        <w:rPr>
          <w:rFonts w:asciiTheme="majorHAnsi" w:eastAsia="Times New Roman" w:hAnsiTheme="majorHAnsi" w:cs="Times New Roman"/>
          <w:sz w:val="24"/>
          <w:szCs w:val="24"/>
        </w:rPr>
      </w:pPr>
      <w:r w:rsidRPr="002578F0">
        <w:rPr>
          <w:rFonts w:asciiTheme="majorHAnsi" w:eastAsia="Times New Roman" w:hAnsiTheme="majorHAnsi" w:cs="Times New Roman"/>
          <w:b/>
          <w:bCs/>
          <w:color w:val="000000"/>
        </w:rPr>
        <w:t>The Ten Commandments</w:t>
      </w:r>
    </w:p>
    <w:tbl>
      <w:tblPr>
        <w:tblW w:w="0" w:type="auto"/>
        <w:tblCellMar>
          <w:top w:w="15" w:type="dxa"/>
          <w:left w:w="15" w:type="dxa"/>
          <w:bottom w:w="15" w:type="dxa"/>
          <w:right w:w="15" w:type="dxa"/>
        </w:tblCellMar>
        <w:tblLook w:val="04A0"/>
      </w:tblPr>
      <w:tblGrid>
        <w:gridCol w:w="11010"/>
      </w:tblGrid>
      <w:tr w:rsidR="005D5202" w:rsidRPr="002578F0" w:rsidTr="005D520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D5202" w:rsidRPr="002578F0" w:rsidRDefault="005D5202" w:rsidP="005D5202">
            <w:pPr>
              <w:spacing w:after="0" w:line="240" w:lineRule="auto"/>
              <w:ind w:right="165"/>
              <w:rPr>
                <w:rFonts w:asciiTheme="majorHAnsi" w:eastAsia="Times New Roman" w:hAnsiTheme="majorHAnsi" w:cs="Times New Roman"/>
                <w:sz w:val="24"/>
                <w:szCs w:val="24"/>
              </w:rPr>
            </w:pPr>
            <w:r w:rsidRPr="002578F0">
              <w:rPr>
                <w:rFonts w:asciiTheme="majorHAnsi" w:eastAsia="Times New Roman" w:hAnsiTheme="majorHAnsi" w:cs="Times New Roman"/>
                <w:color w:val="000000"/>
              </w:rPr>
              <w:t xml:space="preserve">And God </w:t>
            </w:r>
            <w:proofErr w:type="spellStart"/>
            <w:r w:rsidRPr="002578F0">
              <w:rPr>
                <w:rFonts w:asciiTheme="majorHAnsi" w:eastAsia="Times New Roman" w:hAnsiTheme="majorHAnsi" w:cs="Times New Roman"/>
                <w:color w:val="000000"/>
              </w:rPr>
              <w:t>spake</w:t>
            </w:r>
            <w:proofErr w:type="spellEnd"/>
            <w:r w:rsidRPr="002578F0">
              <w:rPr>
                <w:rFonts w:asciiTheme="majorHAnsi" w:eastAsia="Times New Roman" w:hAnsiTheme="majorHAnsi" w:cs="Times New Roman"/>
                <w:color w:val="000000"/>
              </w:rPr>
              <w:t xml:space="preserve"> all these words, saying,</w:t>
            </w:r>
          </w:p>
          <w:p w:rsidR="005D5202" w:rsidRPr="002578F0" w:rsidRDefault="005D5202" w:rsidP="005D5202">
            <w:pPr>
              <w:spacing w:after="0" w:line="240" w:lineRule="auto"/>
              <w:ind w:right="165"/>
              <w:rPr>
                <w:rFonts w:asciiTheme="majorHAnsi" w:eastAsia="Times New Roman" w:hAnsiTheme="majorHAnsi" w:cs="Times New Roman"/>
                <w:sz w:val="24"/>
                <w:szCs w:val="24"/>
              </w:rPr>
            </w:pPr>
            <w:r w:rsidRPr="002578F0">
              <w:rPr>
                <w:rFonts w:asciiTheme="majorHAnsi" w:eastAsia="Times New Roman" w:hAnsiTheme="majorHAnsi" w:cs="Times New Roman"/>
                <w:color w:val="000000"/>
              </w:rPr>
              <w:t xml:space="preserve">(1) I am the LORD thy </w:t>
            </w:r>
            <w:proofErr w:type="gramStart"/>
            <w:r w:rsidRPr="002578F0">
              <w:rPr>
                <w:rFonts w:asciiTheme="majorHAnsi" w:eastAsia="Times New Roman" w:hAnsiTheme="majorHAnsi" w:cs="Times New Roman"/>
                <w:color w:val="000000"/>
              </w:rPr>
              <w:t>God[</w:t>
            </w:r>
            <w:proofErr w:type="gramEnd"/>
            <w:r w:rsidRPr="002578F0">
              <w:rPr>
                <w:rFonts w:asciiTheme="majorHAnsi" w:eastAsia="Times New Roman" w:hAnsiTheme="majorHAnsi" w:cs="Times New Roman"/>
                <w:color w:val="000000"/>
              </w:rPr>
              <w:t>...]</w:t>
            </w:r>
          </w:p>
          <w:p w:rsidR="005D5202" w:rsidRPr="002578F0" w:rsidRDefault="005D5202" w:rsidP="005D5202">
            <w:pPr>
              <w:spacing w:after="0" w:line="240" w:lineRule="auto"/>
              <w:ind w:right="165"/>
              <w:rPr>
                <w:rFonts w:asciiTheme="majorHAnsi" w:eastAsia="Times New Roman" w:hAnsiTheme="majorHAnsi" w:cs="Times New Roman"/>
                <w:sz w:val="24"/>
                <w:szCs w:val="24"/>
              </w:rPr>
            </w:pPr>
            <w:r w:rsidRPr="002578F0">
              <w:rPr>
                <w:rFonts w:asciiTheme="majorHAnsi" w:eastAsia="Times New Roman" w:hAnsiTheme="majorHAnsi" w:cs="Times New Roman"/>
                <w:color w:val="000000"/>
              </w:rPr>
              <w:t xml:space="preserve">(2) Thou </w:t>
            </w:r>
            <w:proofErr w:type="spellStart"/>
            <w:r w:rsidRPr="002578F0">
              <w:rPr>
                <w:rFonts w:asciiTheme="majorHAnsi" w:eastAsia="Times New Roman" w:hAnsiTheme="majorHAnsi" w:cs="Times New Roman"/>
                <w:color w:val="000000"/>
              </w:rPr>
              <w:t>shalt</w:t>
            </w:r>
            <w:proofErr w:type="spellEnd"/>
            <w:r w:rsidRPr="002578F0">
              <w:rPr>
                <w:rFonts w:asciiTheme="majorHAnsi" w:eastAsia="Times New Roman" w:hAnsiTheme="majorHAnsi" w:cs="Times New Roman"/>
                <w:color w:val="000000"/>
              </w:rPr>
              <w:t xml:space="preserve"> have no other gods before me. Thou </w:t>
            </w:r>
            <w:proofErr w:type="spellStart"/>
            <w:r w:rsidRPr="002578F0">
              <w:rPr>
                <w:rFonts w:asciiTheme="majorHAnsi" w:eastAsia="Times New Roman" w:hAnsiTheme="majorHAnsi" w:cs="Times New Roman"/>
                <w:color w:val="000000"/>
              </w:rPr>
              <w:t>shalt</w:t>
            </w:r>
            <w:proofErr w:type="spellEnd"/>
            <w:r w:rsidRPr="002578F0">
              <w:rPr>
                <w:rFonts w:asciiTheme="majorHAnsi" w:eastAsia="Times New Roman" w:hAnsiTheme="majorHAnsi" w:cs="Times New Roman"/>
                <w:color w:val="000000"/>
              </w:rPr>
              <w:t xml:space="preserve"> not make unto thee any graven [engraved] image, or any likeness of anything that is in heaven above, or that is in the earth beneath, or that is in the water under the earth. Thou </w:t>
            </w:r>
            <w:proofErr w:type="spellStart"/>
            <w:r w:rsidRPr="002578F0">
              <w:rPr>
                <w:rFonts w:asciiTheme="majorHAnsi" w:eastAsia="Times New Roman" w:hAnsiTheme="majorHAnsi" w:cs="Times New Roman"/>
                <w:color w:val="000000"/>
              </w:rPr>
              <w:t>shalt</w:t>
            </w:r>
            <w:proofErr w:type="spellEnd"/>
            <w:r w:rsidRPr="002578F0">
              <w:rPr>
                <w:rFonts w:asciiTheme="majorHAnsi" w:eastAsia="Times New Roman" w:hAnsiTheme="majorHAnsi" w:cs="Times New Roman"/>
                <w:color w:val="000000"/>
              </w:rPr>
              <w:t xml:space="preserve"> not bow down thyself to them, nor serve </w:t>
            </w:r>
            <w:proofErr w:type="gramStart"/>
            <w:r w:rsidRPr="002578F0">
              <w:rPr>
                <w:rFonts w:asciiTheme="majorHAnsi" w:eastAsia="Times New Roman" w:hAnsiTheme="majorHAnsi" w:cs="Times New Roman"/>
                <w:color w:val="000000"/>
              </w:rPr>
              <w:t>them[</w:t>
            </w:r>
            <w:proofErr w:type="gramEnd"/>
            <w:r w:rsidRPr="002578F0">
              <w:rPr>
                <w:rFonts w:asciiTheme="majorHAnsi" w:eastAsia="Times New Roman" w:hAnsiTheme="majorHAnsi" w:cs="Times New Roman"/>
                <w:color w:val="000000"/>
              </w:rPr>
              <w:t>…]</w:t>
            </w:r>
          </w:p>
          <w:p w:rsidR="005D5202" w:rsidRPr="002578F0" w:rsidRDefault="005D5202" w:rsidP="005D5202">
            <w:pPr>
              <w:spacing w:after="0" w:line="240" w:lineRule="auto"/>
              <w:ind w:right="165"/>
              <w:rPr>
                <w:rFonts w:asciiTheme="majorHAnsi" w:eastAsia="Times New Roman" w:hAnsiTheme="majorHAnsi" w:cs="Times New Roman"/>
                <w:sz w:val="24"/>
                <w:szCs w:val="24"/>
              </w:rPr>
            </w:pPr>
            <w:r w:rsidRPr="002578F0">
              <w:rPr>
                <w:rFonts w:asciiTheme="majorHAnsi" w:eastAsia="Times New Roman" w:hAnsiTheme="majorHAnsi" w:cs="Times New Roman"/>
                <w:color w:val="000000"/>
              </w:rPr>
              <w:t xml:space="preserve">(3) Thou </w:t>
            </w:r>
            <w:proofErr w:type="spellStart"/>
            <w:r w:rsidRPr="002578F0">
              <w:rPr>
                <w:rFonts w:asciiTheme="majorHAnsi" w:eastAsia="Times New Roman" w:hAnsiTheme="majorHAnsi" w:cs="Times New Roman"/>
                <w:color w:val="000000"/>
              </w:rPr>
              <w:t>shalt</w:t>
            </w:r>
            <w:proofErr w:type="spellEnd"/>
            <w:r w:rsidRPr="002578F0">
              <w:rPr>
                <w:rFonts w:asciiTheme="majorHAnsi" w:eastAsia="Times New Roman" w:hAnsiTheme="majorHAnsi" w:cs="Times New Roman"/>
                <w:color w:val="000000"/>
              </w:rPr>
              <w:t xml:space="preserve"> not take the name of the LORD thy God in </w:t>
            </w:r>
            <w:proofErr w:type="gramStart"/>
            <w:r w:rsidRPr="002578F0">
              <w:rPr>
                <w:rFonts w:asciiTheme="majorHAnsi" w:eastAsia="Times New Roman" w:hAnsiTheme="majorHAnsi" w:cs="Times New Roman"/>
                <w:color w:val="000000"/>
              </w:rPr>
              <w:t>vain[</w:t>
            </w:r>
            <w:proofErr w:type="gramEnd"/>
            <w:r w:rsidRPr="002578F0">
              <w:rPr>
                <w:rFonts w:asciiTheme="majorHAnsi" w:eastAsia="Times New Roman" w:hAnsiTheme="majorHAnsi" w:cs="Times New Roman"/>
                <w:color w:val="000000"/>
              </w:rPr>
              <w:t>…]</w:t>
            </w:r>
          </w:p>
          <w:p w:rsidR="005D5202" w:rsidRPr="002578F0" w:rsidRDefault="005D5202" w:rsidP="005D5202">
            <w:pPr>
              <w:spacing w:after="0" w:line="240" w:lineRule="auto"/>
              <w:ind w:right="165"/>
              <w:rPr>
                <w:rFonts w:asciiTheme="majorHAnsi" w:eastAsia="Times New Roman" w:hAnsiTheme="majorHAnsi" w:cs="Times New Roman"/>
                <w:sz w:val="24"/>
                <w:szCs w:val="24"/>
              </w:rPr>
            </w:pPr>
            <w:r w:rsidRPr="002578F0">
              <w:rPr>
                <w:rFonts w:asciiTheme="majorHAnsi" w:eastAsia="Times New Roman" w:hAnsiTheme="majorHAnsi" w:cs="Times New Roman"/>
                <w:color w:val="000000"/>
              </w:rPr>
              <w:t xml:space="preserve">(4) Remember the </w:t>
            </w:r>
            <w:proofErr w:type="spellStart"/>
            <w:r w:rsidRPr="002578F0">
              <w:rPr>
                <w:rFonts w:asciiTheme="majorHAnsi" w:eastAsia="Times New Roman" w:hAnsiTheme="majorHAnsi" w:cs="Times New Roman"/>
                <w:color w:val="000000"/>
              </w:rPr>
              <w:t>sabbath</w:t>
            </w:r>
            <w:proofErr w:type="spellEnd"/>
            <w:r w:rsidRPr="002578F0">
              <w:rPr>
                <w:rFonts w:asciiTheme="majorHAnsi" w:eastAsia="Times New Roman" w:hAnsiTheme="majorHAnsi" w:cs="Times New Roman"/>
                <w:color w:val="000000"/>
              </w:rPr>
              <w:t xml:space="preserve"> day, to keep it </w:t>
            </w:r>
            <w:proofErr w:type="gramStart"/>
            <w:r w:rsidRPr="002578F0">
              <w:rPr>
                <w:rFonts w:asciiTheme="majorHAnsi" w:eastAsia="Times New Roman" w:hAnsiTheme="majorHAnsi" w:cs="Times New Roman"/>
                <w:color w:val="000000"/>
              </w:rPr>
              <w:t>holy[</w:t>
            </w:r>
            <w:proofErr w:type="gramEnd"/>
            <w:r w:rsidRPr="002578F0">
              <w:rPr>
                <w:rFonts w:asciiTheme="majorHAnsi" w:eastAsia="Times New Roman" w:hAnsiTheme="majorHAnsi" w:cs="Times New Roman"/>
                <w:color w:val="000000"/>
              </w:rPr>
              <w:t xml:space="preserve">....] in it thou </w:t>
            </w:r>
            <w:proofErr w:type="spellStart"/>
            <w:r w:rsidRPr="002578F0">
              <w:rPr>
                <w:rFonts w:asciiTheme="majorHAnsi" w:eastAsia="Times New Roman" w:hAnsiTheme="majorHAnsi" w:cs="Times New Roman"/>
                <w:color w:val="000000"/>
              </w:rPr>
              <w:t>shalt</w:t>
            </w:r>
            <w:proofErr w:type="spellEnd"/>
            <w:r w:rsidRPr="002578F0">
              <w:rPr>
                <w:rFonts w:asciiTheme="majorHAnsi" w:eastAsia="Times New Roman" w:hAnsiTheme="majorHAnsi" w:cs="Times New Roman"/>
                <w:color w:val="000000"/>
              </w:rPr>
              <w:t xml:space="preserve"> not do any work, thou, nor thy son, nor thy daughter, thy manservant, nor thy maidservant, nor thy cattle, nor thy stranger that is within thy gates[....]</w:t>
            </w:r>
          </w:p>
          <w:p w:rsidR="005D5202" w:rsidRPr="002578F0" w:rsidRDefault="005D5202" w:rsidP="005D5202">
            <w:pPr>
              <w:spacing w:after="0" w:line="240" w:lineRule="auto"/>
              <w:ind w:right="165"/>
              <w:rPr>
                <w:rFonts w:asciiTheme="majorHAnsi" w:eastAsia="Times New Roman" w:hAnsiTheme="majorHAnsi" w:cs="Times New Roman"/>
                <w:sz w:val="24"/>
                <w:szCs w:val="24"/>
              </w:rPr>
            </w:pPr>
            <w:r w:rsidRPr="002578F0">
              <w:rPr>
                <w:rFonts w:asciiTheme="majorHAnsi" w:eastAsia="Times New Roman" w:hAnsiTheme="majorHAnsi" w:cs="Times New Roman"/>
                <w:color w:val="000000"/>
              </w:rPr>
              <w:t xml:space="preserve">(5) </w:t>
            </w:r>
            <w:proofErr w:type="spellStart"/>
            <w:r w:rsidRPr="002578F0">
              <w:rPr>
                <w:rFonts w:asciiTheme="majorHAnsi" w:eastAsia="Times New Roman" w:hAnsiTheme="majorHAnsi" w:cs="Times New Roman"/>
                <w:color w:val="000000"/>
              </w:rPr>
              <w:t>Honour</w:t>
            </w:r>
            <w:proofErr w:type="spellEnd"/>
            <w:r w:rsidRPr="002578F0">
              <w:rPr>
                <w:rFonts w:asciiTheme="majorHAnsi" w:eastAsia="Times New Roman" w:hAnsiTheme="majorHAnsi" w:cs="Times New Roman"/>
                <w:color w:val="000000"/>
              </w:rPr>
              <w:t xml:space="preserve"> thy father and thy mother: that thy days may be long upon the land which the LORD thy God </w:t>
            </w:r>
            <w:proofErr w:type="spellStart"/>
            <w:r w:rsidRPr="002578F0">
              <w:rPr>
                <w:rFonts w:asciiTheme="majorHAnsi" w:eastAsia="Times New Roman" w:hAnsiTheme="majorHAnsi" w:cs="Times New Roman"/>
                <w:color w:val="000000"/>
              </w:rPr>
              <w:t>giveth</w:t>
            </w:r>
            <w:proofErr w:type="spellEnd"/>
            <w:r w:rsidRPr="002578F0">
              <w:rPr>
                <w:rFonts w:asciiTheme="majorHAnsi" w:eastAsia="Times New Roman" w:hAnsiTheme="majorHAnsi" w:cs="Times New Roman"/>
                <w:color w:val="000000"/>
              </w:rPr>
              <w:t xml:space="preserve"> thee.</w:t>
            </w:r>
          </w:p>
          <w:p w:rsidR="005D5202" w:rsidRPr="002578F0" w:rsidRDefault="005D5202" w:rsidP="005D5202">
            <w:pPr>
              <w:spacing w:after="0" w:line="240" w:lineRule="auto"/>
              <w:ind w:right="165"/>
              <w:rPr>
                <w:rFonts w:asciiTheme="majorHAnsi" w:eastAsia="Times New Roman" w:hAnsiTheme="majorHAnsi" w:cs="Times New Roman"/>
                <w:sz w:val="24"/>
                <w:szCs w:val="24"/>
              </w:rPr>
            </w:pPr>
            <w:r w:rsidRPr="002578F0">
              <w:rPr>
                <w:rFonts w:asciiTheme="majorHAnsi" w:eastAsia="Times New Roman" w:hAnsiTheme="majorHAnsi" w:cs="Times New Roman"/>
                <w:color w:val="000000"/>
              </w:rPr>
              <w:t xml:space="preserve">(6) Thou </w:t>
            </w:r>
            <w:proofErr w:type="spellStart"/>
            <w:r w:rsidRPr="002578F0">
              <w:rPr>
                <w:rFonts w:asciiTheme="majorHAnsi" w:eastAsia="Times New Roman" w:hAnsiTheme="majorHAnsi" w:cs="Times New Roman"/>
                <w:color w:val="000000"/>
              </w:rPr>
              <w:t>shalt</w:t>
            </w:r>
            <w:proofErr w:type="spellEnd"/>
            <w:r w:rsidRPr="002578F0">
              <w:rPr>
                <w:rFonts w:asciiTheme="majorHAnsi" w:eastAsia="Times New Roman" w:hAnsiTheme="majorHAnsi" w:cs="Times New Roman"/>
                <w:color w:val="000000"/>
              </w:rPr>
              <w:t xml:space="preserve"> not kill.</w:t>
            </w:r>
          </w:p>
          <w:p w:rsidR="005D5202" w:rsidRPr="002578F0" w:rsidRDefault="005D5202" w:rsidP="005D5202">
            <w:pPr>
              <w:spacing w:after="0" w:line="240" w:lineRule="auto"/>
              <w:ind w:right="165"/>
              <w:rPr>
                <w:rFonts w:asciiTheme="majorHAnsi" w:eastAsia="Times New Roman" w:hAnsiTheme="majorHAnsi" w:cs="Times New Roman"/>
                <w:sz w:val="24"/>
                <w:szCs w:val="24"/>
              </w:rPr>
            </w:pPr>
            <w:r w:rsidRPr="002578F0">
              <w:rPr>
                <w:rFonts w:asciiTheme="majorHAnsi" w:eastAsia="Times New Roman" w:hAnsiTheme="majorHAnsi" w:cs="Times New Roman"/>
                <w:color w:val="000000"/>
              </w:rPr>
              <w:t xml:space="preserve">(7) Thou </w:t>
            </w:r>
            <w:proofErr w:type="spellStart"/>
            <w:r w:rsidRPr="002578F0">
              <w:rPr>
                <w:rFonts w:asciiTheme="majorHAnsi" w:eastAsia="Times New Roman" w:hAnsiTheme="majorHAnsi" w:cs="Times New Roman"/>
                <w:color w:val="000000"/>
              </w:rPr>
              <w:t>shalt</w:t>
            </w:r>
            <w:proofErr w:type="spellEnd"/>
            <w:r w:rsidRPr="002578F0">
              <w:rPr>
                <w:rFonts w:asciiTheme="majorHAnsi" w:eastAsia="Times New Roman" w:hAnsiTheme="majorHAnsi" w:cs="Times New Roman"/>
                <w:color w:val="000000"/>
              </w:rPr>
              <w:t xml:space="preserve"> not commit adultery [cheat on one’s husband or wife].</w:t>
            </w:r>
          </w:p>
          <w:p w:rsidR="005D5202" w:rsidRPr="002578F0" w:rsidRDefault="005D5202" w:rsidP="005D5202">
            <w:pPr>
              <w:spacing w:after="0" w:line="240" w:lineRule="auto"/>
              <w:ind w:right="165"/>
              <w:rPr>
                <w:rFonts w:asciiTheme="majorHAnsi" w:eastAsia="Times New Roman" w:hAnsiTheme="majorHAnsi" w:cs="Times New Roman"/>
                <w:sz w:val="24"/>
                <w:szCs w:val="24"/>
              </w:rPr>
            </w:pPr>
            <w:r w:rsidRPr="002578F0">
              <w:rPr>
                <w:rFonts w:asciiTheme="majorHAnsi" w:eastAsia="Times New Roman" w:hAnsiTheme="majorHAnsi" w:cs="Times New Roman"/>
                <w:color w:val="000000"/>
              </w:rPr>
              <w:t xml:space="preserve">(8) Thou </w:t>
            </w:r>
            <w:proofErr w:type="spellStart"/>
            <w:r w:rsidRPr="002578F0">
              <w:rPr>
                <w:rFonts w:asciiTheme="majorHAnsi" w:eastAsia="Times New Roman" w:hAnsiTheme="majorHAnsi" w:cs="Times New Roman"/>
                <w:color w:val="000000"/>
              </w:rPr>
              <w:t>shalt</w:t>
            </w:r>
            <w:proofErr w:type="spellEnd"/>
            <w:r w:rsidRPr="002578F0">
              <w:rPr>
                <w:rFonts w:asciiTheme="majorHAnsi" w:eastAsia="Times New Roman" w:hAnsiTheme="majorHAnsi" w:cs="Times New Roman"/>
                <w:color w:val="000000"/>
              </w:rPr>
              <w:t xml:space="preserve"> not steal.</w:t>
            </w:r>
          </w:p>
          <w:p w:rsidR="005D5202" w:rsidRPr="002578F0" w:rsidRDefault="005D5202" w:rsidP="005D5202">
            <w:pPr>
              <w:spacing w:after="0" w:line="240" w:lineRule="auto"/>
              <w:ind w:right="165"/>
              <w:rPr>
                <w:rFonts w:asciiTheme="majorHAnsi" w:eastAsia="Times New Roman" w:hAnsiTheme="majorHAnsi" w:cs="Times New Roman"/>
                <w:sz w:val="24"/>
                <w:szCs w:val="24"/>
              </w:rPr>
            </w:pPr>
            <w:r w:rsidRPr="002578F0">
              <w:rPr>
                <w:rFonts w:asciiTheme="majorHAnsi" w:eastAsia="Times New Roman" w:hAnsiTheme="majorHAnsi" w:cs="Times New Roman"/>
                <w:color w:val="000000"/>
              </w:rPr>
              <w:t xml:space="preserve">(9) Thou </w:t>
            </w:r>
            <w:proofErr w:type="spellStart"/>
            <w:r w:rsidRPr="002578F0">
              <w:rPr>
                <w:rFonts w:asciiTheme="majorHAnsi" w:eastAsia="Times New Roman" w:hAnsiTheme="majorHAnsi" w:cs="Times New Roman"/>
                <w:color w:val="000000"/>
              </w:rPr>
              <w:t>shalt</w:t>
            </w:r>
            <w:proofErr w:type="spellEnd"/>
            <w:r w:rsidRPr="002578F0">
              <w:rPr>
                <w:rFonts w:asciiTheme="majorHAnsi" w:eastAsia="Times New Roman" w:hAnsiTheme="majorHAnsi" w:cs="Times New Roman"/>
                <w:color w:val="000000"/>
              </w:rPr>
              <w:t xml:space="preserve"> not bear false witness [lie] against thy </w:t>
            </w:r>
            <w:proofErr w:type="spellStart"/>
            <w:r w:rsidRPr="002578F0">
              <w:rPr>
                <w:rFonts w:asciiTheme="majorHAnsi" w:eastAsia="Times New Roman" w:hAnsiTheme="majorHAnsi" w:cs="Times New Roman"/>
                <w:color w:val="000000"/>
              </w:rPr>
              <w:t>neighbour</w:t>
            </w:r>
            <w:proofErr w:type="spellEnd"/>
            <w:r w:rsidRPr="002578F0">
              <w:rPr>
                <w:rFonts w:asciiTheme="majorHAnsi" w:eastAsia="Times New Roman" w:hAnsiTheme="majorHAnsi" w:cs="Times New Roman"/>
                <w:color w:val="000000"/>
              </w:rPr>
              <w:t>.</w:t>
            </w:r>
          </w:p>
          <w:p w:rsidR="005D5202" w:rsidRPr="002578F0" w:rsidRDefault="005D5202" w:rsidP="005D5202">
            <w:pPr>
              <w:spacing w:after="0" w:line="0" w:lineRule="atLeast"/>
              <w:ind w:right="165"/>
              <w:rPr>
                <w:rFonts w:asciiTheme="majorHAnsi" w:eastAsia="Times New Roman" w:hAnsiTheme="majorHAnsi" w:cs="Times New Roman"/>
                <w:sz w:val="24"/>
                <w:szCs w:val="24"/>
              </w:rPr>
            </w:pPr>
            <w:r w:rsidRPr="002578F0">
              <w:rPr>
                <w:rFonts w:asciiTheme="majorHAnsi" w:eastAsia="Times New Roman" w:hAnsiTheme="majorHAnsi" w:cs="Times New Roman"/>
                <w:color w:val="000000"/>
              </w:rPr>
              <w:t xml:space="preserve">(10) Thou </w:t>
            </w:r>
            <w:proofErr w:type="spellStart"/>
            <w:r w:rsidRPr="002578F0">
              <w:rPr>
                <w:rFonts w:asciiTheme="majorHAnsi" w:eastAsia="Times New Roman" w:hAnsiTheme="majorHAnsi" w:cs="Times New Roman"/>
                <w:color w:val="000000"/>
              </w:rPr>
              <w:t>shalt</w:t>
            </w:r>
            <w:proofErr w:type="spellEnd"/>
            <w:r w:rsidRPr="002578F0">
              <w:rPr>
                <w:rFonts w:asciiTheme="majorHAnsi" w:eastAsia="Times New Roman" w:hAnsiTheme="majorHAnsi" w:cs="Times New Roman"/>
                <w:color w:val="000000"/>
              </w:rPr>
              <w:t xml:space="preserve"> not covet [want] thy </w:t>
            </w:r>
            <w:proofErr w:type="spellStart"/>
            <w:r w:rsidRPr="002578F0">
              <w:rPr>
                <w:rFonts w:asciiTheme="majorHAnsi" w:eastAsia="Times New Roman" w:hAnsiTheme="majorHAnsi" w:cs="Times New Roman"/>
                <w:color w:val="000000"/>
              </w:rPr>
              <w:t>neighbour's</w:t>
            </w:r>
            <w:proofErr w:type="spellEnd"/>
            <w:r w:rsidRPr="002578F0">
              <w:rPr>
                <w:rFonts w:asciiTheme="majorHAnsi" w:eastAsia="Times New Roman" w:hAnsiTheme="majorHAnsi" w:cs="Times New Roman"/>
                <w:color w:val="000000"/>
              </w:rPr>
              <w:t xml:space="preserve"> house, thou </w:t>
            </w:r>
            <w:proofErr w:type="spellStart"/>
            <w:r w:rsidRPr="002578F0">
              <w:rPr>
                <w:rFonts w:asciiTheme="majorHAnsi" w:eastAsia="Times New Roman" w:hAnsiTheme="majorHAnsi" w:cs="Times New Roman"/>
                <w:color w:val="000000"/>
              </w:rPr>
              <w:t>shalt</w:t>
            </w:r>
            <w:proofErr w:type="spellEnd"/>
            <w:r w:rsidRPr="002578F0">
              <w:rPr>
                <w:rFonts w:asciiTheme="majorHAnsi" w:eastAsia="Times New Roman" w:hAnsiTheme="majorHAnsi" w:cs="Times New Roman"/>
                <w:color w:val="000000"/>
              </w:rPr>
              <w:t xml:space="preserve"> not covet thy </w:t>
            </w:r>
            <w:proofErr w:type="spellStart"/>
            <w:r w:rsidRPr="002578F0">
              <w:rPr>
                <w:rFonts w:asciiTheme="majorHAnsi" w:eastAsia="Times New Roman" w:hAnsiTheme="majorHAnsi" w:cs="Times New Roman"/>
                <w:color w:val="000000"/>
              </w:rPr>
              <w:t>neighbour's</w:t>
            </w:r>
            <w:proofErr w:type="spellEnd"/>
            <w:r w:rsidRPr="002578F0">
              <w:rPr>
                <w:rFonts w:asciiTheme="majorHAnsi" w:eastAsia="Times New Roman" w:hAnsiTheme="majorHAnsi" w:cs="Times New Roman"/>
                <w:color w:val="000000"/>
              </w:rPr>
              <w:t xml:space="preserve"> wife, nor his manservant, nor his maidservant, nor his ox, nor his ass, nor any thing that is thy </w:t>
            </w:r>
            <w:proofErr w:type="spellStart"/>
            <w:proofErr w:type="gramStart"/>
            <w:r w:rsidRPr="002578F0">
              <w:rPr>
                <w:rFonts w:asciiTheme="majorHAnsi" w:eastAsia="Times New Roman" w:hAnsiTheme="majorHAnsi" w:cs="Times New Roman"/>
                <w:color w:val="000000"/>
              </w:rPr>
              <w:t>neighbour's</w:t>
            </w:r>
            <w:proofErr w:type="spellEnd"/>
            <w:r w:rsidRPr="002578F0">
              <w:rPr>
                <w:rFonts w:asciiTheme="majorHAnsi" w:eastAsia="Times New Roman" w:hAnsiTheme="majorHAnsi" w:cs="Times New Roman"/>
                <w:color w:val="000000"/>
              </w:rPr>
              <w:t>[</w:t>
            </w:r>
            <w:proofErr w:type="gramEnd"/>
            <w:r w:rsidRPr="002578F0">
              <w:rPr>
                <w:rFonts w:asciiTheme="majorHAnsi" w:eastAsia="Times New Roman" w:hAnsiTheme="majorHAnsi" w:cs="Times New Roman"/>
                <w:color w:val="000000"/>
              </w:rPr>
              <w:t>....]</w:t>
            </w:r>
          </w:p>
        </w:tc>
      </w:tr>
    </w:tbl>
    <w:p w:rsidR="005D5202" w:rsidRPr="002578F0" w:rsidRDefault="005D5202" w:rsidP="005D5202">
      <w:pPr>
        <w:spacing w:after="0" w:line="240" w:lineRule="auto"/>
        <w:jc w:val="right"/>
        <w:outlineLvl w:val="2"/>
        <w:rPr>
          <w:rFonts w:asciiTheme="majorHAnsi" w:eastAsia="Times New Roman" w:hAnsiTheme="majorHAnsi" w:cs="Times New Roman"/>
          <w:b/>
          <w:bCs/>
          <w:sz w:val="27"/>
          <w:szCs w:val="27"/>
        </w:rPr>
      </w:pPr>
      <w:r w:rsidRPr="002578F0">
        <w:rPr>
          <w:rFonts w:asciiTheme="majorHAnsi" w:eastAsia="Times New Roman" w:hAnsiTheme="majorHAnsi" w:cs="Times New Roman"/>
          <w:color w:val="000000"/>
          <w:sz w:val="16"/>
          <w:szCs w:val="16"/>
        </w:rPr>
        <w:t xml:space="preserve">Source: Exodus 20: 1-21, </w:t>
      </w:r>
      <w:r w:rsidRPr="002578F0">
        <w:rPr>
          <w:rFonts w:asciiTheme="majorHAnsi" w:eastAsia="Times New Roman" w:hAnsiTheme="majorHAnsi" w:cs="Times New Roman"/>
          <w:color w:val="000000"/>
          <w:sz w:val="16"/>
          <w:szCs w:val="16"/>
          <w:shd w:val="clear" w:color="auto" w:fill="FFFFFF"/>
        </w:rPr>
        <w:t xml:space="preserve">King James Version of the Holy Bible. </w:t>
      </w:r>
      <w:r w:rsidRPr="002578F0">
        <w:rPr>
          <w:rFonts w:asciiTheme="majorHAnsi" w:eastAsia="Times New Roman" w:hAnsiTheme="majorHAnsi" w:cs="Times New Roman"/>
          <w:color w:val="000000"/>
          <w:sz w:val="16"/>
          <w:szCs w:val="16"/>
        </w:rPr>
        <w:t xml:space="preserve">Retrieved July 29, 2014, from </w:t>
      </w:r>
      <w:hyperlink r:id="rId11" w:history="1">
        <w:r w:rsidRPr="002578F0">
          <w:rPr>
            <w:rFonts w:asciiTheme="majorHAnsi" w:eastAsia="Times New Roman" w:hAnsiTheme="majorHAnsi" w:cs="Times New Roman"/>
            <w:color w:val="1155CC"/>
            <w:sz w:val="16"/>
            <w:u w:val="single"/>
          </w:rPr>
          <w:t xml:space="preserve">http://www.sacred-texts.com/bib/kjv/exo020.htm </w:t>
        </w:r>
      </w:hyperlink>
    </w:p>
    <w:p w:rsidR="005D5202" w:rsidRPr="002578F0" w:rsidRDefault="005D5202" w:rsidP="005D5202">
      <w:pPr>
        <w:spacing w:after="0" w:line="240" w:lineRule="auto"/>
        <w:rPr>
          <w:rFonts w:asciiTheme="majorHAnsi" w:eastAsia="Times New Roman" w:hAnsiTheme="majorHAnsi" w:cs="Times New Roman"/>
          <w:sz w:val="24"/>
          <w:szCs w:val="24"/>
        </w:rPr>
      </w:pPr>
    </w:p>
    <w:tbl>
      <w:tblPr>
        <w:tblW w:w="10800" w:type="dxa"/>
        <w:tblCellMar>
          <w:top w:w="15" w:type="dxa"/>
          <w:left w:w="15" w:type="dxa"/>
          <w:bottom w:w="15" w:type="dxa"/>
          <w:right w:w="15" w:type="dxa"/>
        </w:tblCellMar>
        <w:tblLook w:val="04A0"/>
      </w:tblPr>
      <w:tblGrid>
        <w:gridCol w:w="10800"/>
      </w:tblGrid>
      <w:tr w:rsidR="005D5202" w:rsidRPr="002578F0" w:rsidTr="00D63CD6">
        <w:tc>
          <w:tcPr>
            <w:tcW w:w="0" w:type="auto"/>
            <w:tcBorders>
              <w:top w:val="single" w:sz="6" w:space="0" w:color="FFFFFF"/>
              <w:left w:val="single" w:sz="6" w:space="0" w:color="FFFFFF"/>
              <w:bottom w:val="single" w:sz="6" w:space="0" w:color="000000"/>
              <w:right w:val="single" w:sz="6" w:space="0" w:color="FFFFFF"/>
            </w:tcBorders>
            <w:shd w:val="clear" w:color="auto" w:fill="FFFFFF"/>
            <w:tcMar>
              <w:top w:w="105" w:type="dxa"/>
              <w:left w:w="105" w:type="dxa"/>
              <w:bottom w:w="105" w:type="dxa"/>
              <w:right w:w="105" w:type="dxa"/>
            </w:tcMar>
            <w:hideMark/>
          </w:tcPr>
          <w:p w:rsidR="005D5202" w:rsidRPr="002578F0" w:rsidRDefault="005D5202" w:rsidP="00D63CD6">
            <w:pPr>
              <w:spacing w:after="0" w:line="0" w:lineRule="atLeast"/>
              <w:rPr>
                <w:rFonts w:asciiTheme="majorHAnsi" w:eastAsia="Times New Roman" w:hAnsiTheme="majorHAnsi" w:cs="Times New Roman"/>
                <w:sz w:val="24"/>
                <w:szCs w:val="24"/>
              </w:rPr>
            </w:pPr>
            <w:r w:rsidRPr="002578F0">
              <w:rPr>
                <w:rFonts w:asciiTheme="majorHAnsi" w:eastAsia="Times New Roman" w:hAnsiTheme="majorHAnsi" w:cs="Times New Roman"/>
                <w:b/>
                <w:bCs/>
                <w:color w:val="000000"/>
              </w:rPr>
              <w:t>2</w:t>
            </w:r>
            <w:r w:rsidR="00D63CD6" w:rsidRPr="002578F0">
              <w:rPr>
                <w:rFonts w:asciiTheme="majorHAnsi" w:eastAsia="Times New Roman" w:hAnsiTheme="majorHAnsi" w:cs="Times New Roman"/>
                <w:b/>
                <w:bCs/>
                <w:color w:val="000000"/>
              </w:rPr>
              <w:t>. What is the purpose of the Ten Commandments?</w:t>
            </w:r>
          </w:p>
        </w:tc>
      </w:tr>
      <w:tr w:rsidR="005D5202" w:rsidRPr="002578F0" w:rsidTr="00D63CD6">
        <w:trPr>
          <w:trHeight w:val="1860"/>
        </w:trPr>
        <w:tc>
          <w:tcPr>
            <w:tcW w:w="0" w:type="auto"/>
            <w:tcBorders>
              <w:top w:val="single" w:sz="6" w:space="0" w:color="000000"/>
              <w:left w:val="single" w:sz="6" w:space="0" w:color="FFFFFF"/>
              <w:right w:val="single" w:sz="6" w:space="0" w:color="FFFFFF"/>
            </w:tcBorders>
            <w:shd w:val="clear" w:color="auto" w:fill="FFFFFF"/>
            <w:tcMar>
              <w:top w:w="105" w:type="dxa"/>
              <w:left w:w="105" w:type="dxa"/>
              <w:bottom w:w="105" w:type="dxa"/>
              <w:right w:w="105" w:type="dxa"/>
            </w:tcMar>
            <w:hideMark/>
          </w:tcPr>
          <w:p w:rsidR="005D5202" w:rsidRPr="002578F0" w:rsidRDefault="005D5202" w:rsidP="005D5202">
            <w:pPr>
              <w:spacing w:after="0" w:line="240" w:lineRule="auto"/>
              <w:rPr>
                <w:rFonts w:asciiTheme="majorHAnsi" w:eastAsia="Times New Roman" w:hAnsiTheme="majorHAnsi" w:cs="Times New Roman"/>
                <w:sz w:val="24"/>
                <w:szCs w:val="24"/>
              </w:rPr>
            </w:pPr>
          </w:p>
          <w:p w:rsidR="005D5202" w:rsidRPr="002578F0" w:rsidRDefault="005D5202" w:rsidP="005D5202">
            <w:pPr>
              <w:spacing w:after="0" w:line="240" w:lineRule="auto"/>
              <w:rPr>
                <w:rFonts w:asciiTheme="majorHAnsi" w:eastAsia="Times New Roman" w:hAnsiTheme="majorHAnsi" w:cs="Times New Roman"/>
                <w:sz w:val="24"/>
                <w:szCs w:val="24"/>
              </w:rPr>
            </w:pPr>
          </w:p>
          <w:p w:rsidR="005D5202" w:rsidRPr="002578F0" w:rsidRDefault="005D5202" w:rsidP="005D5202">
            <w:pPr>
              <w:spacing w:after="0" w:line="240" w:lineRule="auto"/>
              <w:rPr>
                <w:rFonts w:asciiTheme="majorHAnsi" w:eastAsia="Times New Roman" w:hAnsiTheme="majorHAnsi" w:cs="Times New Roman"/>
                <w:sz w:val="24"/>
                <w:szCs w:val="24"/>
              </w:rPr>
            </w:pPr>
          </w:p>
          <w:p w:rsidR="005D5202" w:rsidRPr="002578F0" w:rsidRDefault="005D5202" w:rsidP="005D5202">
            <w:pPr>
              <w:spacing w:after="0" w:line="240" w:lineRule="auto"/>
              <w:rPr>
                <w:rFonts w:asciiTheme="majorHAnsi" w:eastAsia="Times New Roman" w:hAnsiTheme="majorHAnsi" w:cs="Times New Roman"/>
                <w:sz w:val="24"/>
                <w:szCs w:val="24"/>
              </w:rPr>
            </w:pPr>
          </w:p>
        </w:tc>
      </w:tr>
      <w:tr w:rsidR="005D5202" w:rsidRPr="002578F0" w:rsidTr="00D63CD6">
        <w:tc>
          <w:tcPr>
            <w:tcW w:w="0" w:type="auto"/>
            <w:tcBorders>
              <w:left w:val="single" w:sz="6" w:space="0" w:color="FFFFFF"/>
              <w:right w:val="single" w:sz="6" w:space="0" w:color="FFFFFF"/>
            </w:tcBorders>
            <w:shd w:val="clear" w:color="auto" w:fill="FFFFFF"/>
            <w:tcMar>
              <w:top w:w="105" w:type="dxa"/>
              <w:left w:w="105" w:type="dxa"/>
              <w:bottom w:w="105" w:type="dxa"/>
              <w:right w:w="105" w:type="dxa"/>
            </w:tcMar>
            <w:hideMark/>
          </w:tcPr>
          <w:p w:rsidR="005D5202" w:rsidRPr="002578F0" w:rsidRDefault="005D5202" w:rsidP="005D5202">
            <w:pPr>
              <w:spacing w:after="0" w:line="0" w:lineRule="atLeast"/>
              <w:rPr>
                <w:rFonts w:asciiTheme="majorHAnsi" w:eastAsia="Times New Roman" w:hAnsiTheme="majorHAnsi" w:cs="Times New Roman"/>
                <w:sz w:val="24"/>
                <w:szCs w:val="24"/>
              </w:rPr>
            </w:pPr>
          </w:p>
        </w:tc>
      </w:tr>
      <w:tr w:rsidR="005D5202" w:rsidRPr="002578F0" w:rsidTr="00D63CD6">
        <w:tc>
          <w:tcPr>
            <w:tcW w:w="0" w:type="auto"/>
            <w:tcBorders>
              <w:left w:val="single" w:sz="6" w:space="0" w:color="FFFFFF"/>
              <w:bottom w:val="single" w:sz="6" w:space="0" w:color="FFFFFF"/>
              <w:right w:val="single" w:sz="6" w:space="0" w:color="FFFFFF"/>
            </w:tcBorders>
            <w:tcMar>
              <w:top w:w="105" w:type="dxa"/>
              <w:left w:w="105" w:type="dxa"/>
              <w:bottom w:w="105" w:type="dxa"/>
              <w:right w:w="105" w:type="dxa"/>
            </w:tcMar>
            <w:hideMark/>
          </w:tcPr>
          <w:p w:rsidR="005D5202" w:rsidRPr="002578F0" w:rsidRDefault="005D5202" w:rsidP="005D5202">
            <w:pPr>
              <w:spacing w:after="0" w:line="240" w:lineRule="auto"/>
              <w:rPr>
                <w:rFonts w:asciiTheme="majorHAnsi" w:eastAsia="Times New Roman" w:hAnsiTheme="majorHAnsi" w:cs="Times New Roman"/>
                <w:sz w:val="24"/>
                <w:szCs w:val="24"/>
              </w:rPr>
            </w:pPr>
          </w:p>
          <w:p w:rsidR="005D5202" w:rsidRPr="002578F0" w:rsidRDefault="005D5202" w:rsidP="005D5202">
            <w:pPr>
              <w:spacing w:after="0" w:line="240" w:lineRule="auto"/>
              <w:rPr>
                <w:rFonts w:asciiTheme="majorHAnsi" w:eastAsia="Times New Roman" w:hAnsiTheme="majorHAnsi" w:cs="Times New Roman"/>
                <w:sz w:val="24"/>
                <w:szCs w:val="24"/>
              </w:rPr>
            </w:pPr>
          </w:p>
          <w:p w:rsidR="005D5202" w:rsidRPr="002578F0" w:rsidRDefault="005D5202" w:rsidP="005D5202">
            <w:pPr>
              <w:spacing w:after="0" w:line="240" w:lineRule="auto"/>
              <w:rPr>
                <w:rFonts w:asciiTheme="majorHAnsi" w:eastAsia="Times New Roman" w:hAnsiTheme="majorHAnsi" w:cs="Times New Roman"/>
                <w:sz w:val="24"/>
                <w:szCs w:val="24"/>
              </w:rPr>
            </w:pPr>
          </w:p>
          <w:p w:rsidR="005D5202" w:rsidRPr="002578F0" w:rsidRDefault="005D5202" w:rsidP="005D5202">
            <w:pPr>
              <w:spacing w:after="0" w:line="240" w:lineRule="auto"/>
              <w:rPr>
                <w:rFonts w:asciiTheme="majorHAnsi" w:eastAsia="Times New Roman" w:hAnsiTheme="majorHAnsi" w:cs="Times New Roman"/>
                <w:sz w:val="24"/>
                <w:szCs w:val="24"/>
              </w:rPr>
            </w:pPr>
          </w:p>
          <w:p w:rsidR="005D5202" w:rsidRPr="002578F0" w:rsidRDefault="005D5202" w:rsidP="005D5202">
            <w:pPr>
              <w:spacing w:after="0" w:line="240" w:lineRule="auto"/>
              <w:rPr>
                <w:rFonts w:asciiTheme="majorHAnsi" w:eastAsia="Times New Roman" w:hAnsiTheme="majorHAnsi" w:cs="Times New Roman"/>
                <w:sz w:val="24"/>
                <w:szCs w:val="24"/>
              </w:rPr>
            </w:pPr>
          </w:p>
          <w:p w:rsidR="005D5202" w:rsidRPr="002578F0" w:rsidRDefault="005D5202" w:rsidP="005D5202">
            <w:pPr>
              <w:spacing w:after="0" w:line="0" w:lineRule="atLeast"/>
              <w:rPr>
                <w:rFonts w:asciiTheme="majorHAnsi" w:eastAsia="Times New Roman" w:hAnsiTheme="majorHAnsi" w:cs="Times New Roman"/>
                <w:sz w:val="24"/>
                <w:szCs w:val="24"/>
              </w:rPr>
            </w:pPr>
          </w:p>
        </w:tc>
      </w:tr>
    </w:tbl>
    <w:p w:rsidR="005D5202" w:rsidRPr="002578F0" w:rsidRDefault="005D5202" w:rsidP="005D5202">
      <w:pPr>
        <w:spacing w:after="0" w:line="240" w:lineRule="auto"/>
        <w:jc w:val="both"/>
        <w:rPr>
          <w:rFonts w:asciiTheme="majorHAnsi" w:eastAsia="Times New Roman" w:hAnsiTheme="majorHAnsi" w:cs="Times New Roman"/>
          <w:sz w:val="24"/>
          <w:szCs w:val="24"/>
        </w:rPr>
      </w:pPr>
    </w:p>
    <w:p w:rsidR="005D5202" w:rsidRPr="002578F0" w:rsidRDefault="005D5202" w:rsidP="005D5202">
      <w:pPr>
        <w:spacing w:after="0" w:line="240" w:lineRule="auto"/>
        <w:jc w:val="both"/>
        <w:rPr>
          <w:rFonts w:asciiTheme="majorHAnsi" w:eastAsia="Times New Roman" w:hAnsiTheme="majorHAnsi" w:cs="Times New Roman"/>
          <w:sz w:val="24"/>
          <w:szCs w:val="24"/>
        </w:rPr>
      </w:pPr>
    </w:p>
    <w:p w:rsidR="005D5202" w:rsidRPr="002578F0" w:rsidRDefault="005D5202" w:rsidP="005D5202">
      <w:pPr>
        <w:spacing w:after="0" w:line="240" w:lineRule="auto"/>
        <w:jc w:val="both"/>
        <w:rPr>
          <w:rFonts w:asciiTheme="majorHAnsi" w:eastAsia="Times New Roman" w:hAnsiTheme="majorHAnsi" w:cs="Times New Roman"/>
          <w:sz w:val="24"/>
          <w:szCs w:val="24"/>
        </w:rPr>
      </w:pPr>
    </w:p>
    <w:p w:rsidR="00256300" w:rsidRPr="002578F0" w:rsidRDefault="00256300" w:rsidP="005D5202">
      <w:pPr>
        <w:spacing w:after="0" w:line="240" w:lineRule="auto"/>
        <w:ind w:right="80"/>
        <w:jc w:val="both"/>
        <w:rPr>
          <w:rFonts w:asciiTheme="majorHAnsi" w:eastAsia="Times New Roman" w:hAnsiTheme="majorHAnsi" w:cs="Times New Roman"/>
          <w:b/>
          <w:bCs/>
          <w:color w:val="000000"/>
          <w:sz w:val="28"/>
          <w:szCs w:val="28"/>
        </w:rPr>
      </w:pPr>
    </w:p>
    <w:p w:rsidR="00256300" w:rsidRDefault="00256300" w:rsidP="005D5202">
      <w:pPr>
        <w:spacing w:after="0" w:line="240" w:lineRule="auto"/>
        <w:ind w:right="80"/>
        <w:jc w:val="both"/>
        <w:rPr>
          <w:rFonts w:asciiTheme="majorHAnsi" w:eastAsia="Times New Roman" w:hAnsiTheme="majorHAnsi" w:cs="Times New Roman"/>
          <w:b/>
          <w:bCs/>
          <w:color w:val="000000"/>
          <w:sz w:val="28"/>
          <w:szCs w:val="28"/>
        </w:rPr>
      </w:pPr>
    </w:p>
    <w:p w:rsidR="002578F0" w:rsidRPr="002578F0" w:rsidRDefault="002578F0" w:rsidP="005D5202">
      <w:pPr>
        <w:spacing w:after="0" w:line="240" w:lineRule="auto"/>
        <w:ind w:right="80"/>
        <w:jc w:val="both"/>
        <w:rPr>
          <w:rFonts w:asciiTheme="majorHAnsi" w:eastAsia="Times New Roman" w:hAnsiTheme="majorHAnsi" w:cs="Times New Roman"/>
          <w:b/>
          <w:bCs/>
          <w:color w:val="000000"/>
          <w:sz w:val="28"/>
          <w:szCs w:val="28"/>
        </w:rPr>
      </w:pPr>
    </w:p>
    <w:p w:rsidR="00256300" w:rsidRPr="002578F0" w:rsidRDefault="00256300" w:rsidP="005D5202">
      <w:pPr>
        <w:spacing w:after="0" w:line="240" w:lineRule="auto"/>
        <w:ind w:right="80"/>
        <w:jc w:val="both"/>
        <w:rPr>
          <w:rFonts w:asciiTheme="majorHAnsi" w:eastAsia="Times New Roman" w:hAnsiTheme="majorHAnsi" w:cs="Times New Roman"/>
          <w:b/>
          <w:bCs/>
          <w:color w:val="000000"/>
          <w:sz w:val="28"/>
          <w:szCs w:val="28"/>
        </w:rPr>
      </w:pPr>
    </w:p>
    <w:p w:rsidR="004229F9" w:rsidRPr="002578F0" w:rsidRDefault="004229F9" w:rsidP="005D5202">
      <w:pPr>
        <w:spacing w:after="0" w:line="240" w:lineRule="auto"/>
        <w:ind w:right="80"/>
        <w:jc w:val="both"/>
        <w:rPr>
          <w:rFonts w:asciiTheme="majorHAnsi" w:eastAsia="Times New Roman" w:hAnsiTheme="majorHAnsi" w:cs="Times New Roman"/>
          <w:b/>
          <w:bCs/>
          <w:color w:val="000000"/>
          <w:sz w:val="36"/>
          <w:szCs w:val="28"/>
        </w:rPr>
      </w:pPr>
    </w:p>
    <w:p w:rsidR="004229F9" w:rsidRPr="002578F0" w:rsidRDefault="004229F9" w:rsidP="005D5202">
      <w:pPr>
        <w:spacing w:after="0" w:line="240" w:lineRule="auto"/>
        <w:ind w:right="80"/>
        <w:jc w:val="both"/>
        <w:rPr>
          <w:rFonts w:asciiTheme="majorHAnsi" w:eastAsia="Times New Roman" w:hAnsiTheme="majorHAnsi" w:cs="Times New Roman"/>
          <w:b/>
          <w:bCs/>
          <w:color w:val="000000"/>
          <w:sz w:val="36"/>
          <w:szCs w:val="28"/>
        </w:rPr>
      </w:pPr>
    </w:p>
    <w:p w:rsidR="005D5202" w:rsidRPr="002578F0" w:rsidRDefault="005D5202" w:rsidP="002578F0">
      <w:pPr>
        <w:spacing w:after="0" w:line="240" w:lineRule="auto"/>
        <w:ind w:right="80"/>
        <w:jc w:val="center"/>
        <w:rPr>
          <w:rFonts w:asciiTheme="majorHAnsi" w:eastAsia="Times New Roman" w:hAnsiTheme="majorHAnsi" w:cs="Times New Roman"/>
          <w:sz w:val="32"/>
          <w:szCs w:val="24"/>
        </w:rPr>
      </w:pPr>
      <w:r w:rsidRPr="002578F0">
        <w:rPr>
          <w:rFonts w:asciiTheme="majorHAnsi" w:eastAsia="Times New Roman" w:hAnsiTheme="majorHAnsi" w:cs="Times New Roman"/>
          <w:b/>
          <w:bCs/>
          <w:color w:val="000000"/>
          <w:sz w:val="36"/>
          <w:szCs w:val="28"/>
        </w:rPr>
        <w:lastRenderedPageBreak/>
        <w:t>Major Figures of Judaism</w:t>
      </w:r>
    </w:p>
    <w:tbl>
      <w:tblPr>
        <w:tblW w:w="0" w:type="auto"/>
        <w:tblCellMar>
          <w:top w:w="15" w:type="dxa"/>
          <w:left w:w="15" w:type="dxa"/>
          <w:bottom w:w="15" w:type="dxa"/>
          <w:right w:w="15" w:type="dxa"/>
        </w:tblCellMar>
        <w:tblLook w:val="04A0"/>
      </w:tblPr>
      <w:tblGrid>
        <w:gridCol w:w="3935"/>
        <w:gridCol w:w="7075"/>
      </w:tblGrid>
      <w:tr w:rsidR="005D5202" w:rsidRPr="002578F0" w:rsidTr="002C6CD9">
        <w:trPr>
          <w:trHeight w:val="6841"/>
        </w:trPr>
        <w:tc>
          <w:tcPr>
            <w:tcW w:w="0" w:type="auto"/>
            <w:tcBorders>
              <w:top w:val="single" w:sz="6" w:space="0" w:color="000000"/>
              <w:left w:val="single" w:sz="6" w:space="0" w:color="FFFFFF"/>
              <w:bottom w:val="single" w:sz="6" w:space="0" w:color="000000"/>
              <w:right w:val="single" w:sz="6" w:space="0" w:color="000000"/>
            </w:tcBorders>
            <w:tcMar>
              <w:top w:w="105" w:type="dxa"/>
              <w:left w:w="105" w:type="dxa"/>
              <w:bottom w:w="105" w:type="dxa"/>
              <w:right w:w="105" w:type="dxa"/>
            </w:tcMar>
            <w:vAlign w:val="center"/>
            <w:hideMark/>
          </w:tcPr>
          <w:p w:rsidR="005D5202" w:rsidRPr="002578F0" w:rsidRDefault="005D5202" w:rsidP="002C6CD9">
            <w:pPr>
              <w:spacing w:after="0" w:line="240" w:lineRule="auto"/>
              <w:ind w:right="80"/>
              <w:jc w:val="center"/>
              <w:rPr>
                <w:rFonts w:asciiTheme="majorHAnsi" w:eastAsia="Times New Roman" w:hAnsiTheme="majorHAnsi" w:cs="Times New Roman"/>
                <w:sz w:val="44"/>
                <w:szCs w:val="24"/>
              </w:rPr>
            </w:pPr>
            <w:r w:rsidRPr="002578F0">
              <w:rPr>
                <w:rFonts w:asciiTheme="majorHAnsi" w:eastAsia="Times New Roman" w:hAnsiTheme="majorHAnsi" w:cs="Times New Roman"/>
                <w:b/>
                <w:bCs/>
                <w:color w:val="000000"/>
                <w:sz w:val="48"/>
                <w:szCs w:val="28"/>
              </w:rPr>
              <w:t>Abraham</w:t>
            </w:r>
          </w:p>
          <w:p w:rsidR="005D5202" w:rsidRPr="002578F0" w:rsidRDefault="005D5202" w:rsidP="002C6CD9">
            <w:pPr>
              <w:spacing w:after="0" w:line="240" w:lineRule="auto"/>
              <w:ind w:right="80"/>
              <w:jc w:val="center"/>
              <w:rPr>
                <w:rFonts w:asciiTheme="majorHAnsi" w:eastAsia="Times New Roman" w:hAnsiTheme="majorHAnsi" w:cs="Times New Roman"/>
                <w:sz w:val="24"/>
                <w:szCs w:val="24"/>
              </w:rPr>
            </w:pPr>
            <w:r w:rsidRPr="002578F0">
              <w:rPr>
                <w:rFonts w:asciiTheme="majorHAnsi" w:eastAsia="Times New Roman" w:hAnsiTheme="majorHAnsi" w:cs="Times New Roman"/>
                <w:b/>
                <w:bCs/>
                <w:noProof/>
                <w:color w:val="000000"/>
                <w:sz w:val="28"/>
                <w:szCs w:val="28"/>
              </w:rPr>
              <w:drawing>
                <wp:inline distT="0" distB="0" distL="0" distR="0">
                  <wp:extent cx="1790700" cy="2476500"/>
                  <wp:effectExtent l="19050" t="0" r="0" b="0"/>
                  <wp:docPr id="9" name="Picture 9" descr="https://lh4.googleusercontent.com/fuX-CYdMjRM5emnXN0MDsCpWG87BZEzVkN-lyOPKyUbOupSvWD-FaJl-gK0C_iN4XlbisQSL56fHvAw2bJD73nHUtzpTXTE01HJBbbv9RuXj1y2U939vQ1TOuP5EKoV91ExXJ1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fuX-CYdMjRM5emnXN0MDsCpWG87BZEzVkN-lyOPKyUbOupSvWD-FaJl-gK0C_iN4XlbisQSL56fHvAw2bJD73nHUtzpTXTE01HJBbbv9RuXj1y2U939vQ1TOuP5EKoV91ExXJ1hc"/>
                          <pic:cNvPicPr>
                            <a:picLocks noChangeAspect="1" noChangeArrowheads="1"/>
                          </pic:cNvPicPr>
                        </pic:nvPicPr>
                        <pic:blipFill>
                          <a:blip r:embed="rId12" cstate="print"/>
                          <a:srcRect/>
                          <a:stretch>
                            <a:fillRect/>
                          </a:stretch>
                        </pic:blipFill>
                        <pic:spPr bwMode="auto">
                          <a:xfrm>
                            <a:off x="0" y="0"/>
                            <a:ext cx="1790700" cy="2476500"/>
                          </a:xfrm>
                          <a:prstGeom prst="rect">
                            <a:avLst/>
                          </a:prstGeom>
                          <a:noFill/>
                          <a:ln w="9525">
                            <a:noFill/>
                            <a:miter lim="800000"/>
                            <a:headEnd/>
                            <a:tailEnd/>
                          </a:ln>
                        </pic:spPr>
                      </pic:pic>
                    </a:graphicData>
                  </a:graphic>
                </wp:inline>
              </w:drawing>
            </w:r>
          </w:p>
          <w:p w:rsidR="005D5202" w:rsidRPr="002578F0" w:rsidRDefault="005D5202" w:rsidP="002C6CD9">
            <w:pPr>
              <w:spacing w:after="0" w:line="240" w:lineRule="auto"/>
              <w:ind w:right="80"/>
              <w:jc w:val="center"/>
              <w:rPr>
                <w:rFonts w:asciiTheme="majorHAnsi" w:eastAsia="Times New Roman" w:hAnsiTheme="majorHAnsi" w:cs="Times New Roman"/>
                <w:sz w:val="24"/>
                <w:szCs w:val="24"/>
              </w:rPr>
            </w:pPr>
            <w:r w:rsidRPr="002578F0">
              <w:rPr>
                <w:rFonts w:asciiTheme="majorHAnsi" w:eastAsia="Times New Roman" w:hAnsiTheme="majorHAnsi" w:cs="Times New Roman"/>
                <w:color w:val="000000"/>
                <w:sz w:val="20"/>
                <w:szCs w:val="20"/>
              </w:rPr>
              <w:t xml:space="preserve">Depiction of Abraham </w:t>
            </w:r>
            <w:r w:rsidRPr="002578F0">
              <w:rPr>
                <w:rFonts w:asciiTheme="majorHAnsi" w:eastAsia="Times New Roman" w:hAnsiTheme="majorHAnsi" w:cs="Times New Roman"/>
                <w:color w:val="252525"/>
                <w:sz w:val="20"/>
                <w:szCs w:val="20"/>
              </w:rPr>
              <w:t xml:space="preserve">circa 1180 by </w:t>
            </w:r>
            <w:proofErr w:type="spellStart"/>
            <w:r w:rsidRPr="002578F0">
              <w:rPr>
                <w:rFonts w:asciiTheme="majorHAnsi" w:eastAsia="Times New Roman" w:hAnsiTheme="majorHAnsi" w:cs="Times New Roman"/>
                <w:color w:val="252525"/>
                <w:sz w:val="20"/>
                <w:szCs w:val="20"/>
              </w:rPr>
              <w:t>Herrad</w:t>
            </w:r>
            <w:proofErr w:type="spellEnd"/>
            <w:r w:rsidRPr="002578F0">
              <w:rPr>
                <w:rFonts w:asciiTheme="majorHAnsi" w:eastAsia="Times New Roman" w:hAnsiTheme="majorHAnsi" w:cs="Times New Roman"/>
                <w:color w:val="252525"/>
                <w:sz w:val="20"/>
                <w:szCs w:val="20"/>
              </w:rPr>
              <w:t xml:space="preserve"> von </w:t>
            </w:r>
            <w:proofErr w:type="spellStart"/>
            <w:r w:rsidRPr="002578F0">
              <w:rPr>
                <w:rFonts w:asciiTheme="majorHAnsi" w:eastAsia="Times New Roman" w:hAnsiTheme="majorHAnsi" w:cs="Times New Roman"/>
                <w:color w:val="252525"/>
                <w:sz w:val="20"/>
                <w:szCs w:val="20"/>
              </w:rPr>
              <w:t>Landsberg</w:t>
            </w:r>
            <w:proofErr w:type="spellEnd"/>
          </w:p>
          <w:p w:rsidR="005D5202" w:rsidRPr="002578F0" w:rsidRDefault="0032233B" w:rsidP="002C6CD9">
            <w:pPr>
              <w:spacing w:after="0" w:line="0" w:lineRule="atLeast"/>
              <w:ind w:right="80"/>
              <w:jc w:val="center"/>
              <w:rPr>
                <w:rFonts w:asciiTheme="majorHAnsi" w:eastAsia="Times New Roman" w:hAnsiTheme="majorHAnsi" w:cs="Times New Roman"/>
                <w:sz w:val="24"/>
                <w:szCs w:val="24"/>
              </w:rPr>
            </w:pPr>
            <w:hyperlink r:id="rId13" w:history="1">
              <w:r w:rsidR="005D5202" w:rsidRPr="002578F0">
                <w:rPr>
                  <w:rFonts w:asciiTheme="majorHAnsi" w:eastAsia="Times New Roman" w:hAnsiTheme="majorHAnsi" w:cs="Times New Roman"/>
                  <w:color w:val="1155CC"/>
                  <w:sz w:val="12"/>
                  <w:u w:val="single"/>
                </w:rPr>
                <w:t>Source</w:t>
              </w:r>
            </w:hyperlink>
          </w:p>
        </w:tc>
        <w:tc>
          <w:tcPr>
            <w:tcW w:w="0" w:type="auto"/>
            <w:tcBorders>
              <w:top w:val="single" w:sz="6" w:space="0" w:color="000000"/>
              <w:left w:val="single" w:sz="6" w:space="0" w:color="000000"/>
              <w:bottom w:val="single" w:sz="6" w:space="0" w:color="000000"/>
              <w:right w:val="single" w:sz="6" w:space="0" w:color="FFFFFF"/>
            </w:tcBorders>
            <w:tcMar>
              <w:top w:w="105" w:type="dxa"/>
              <w:left w:w="105" w:type="dxa"/>
              <w:bottom w:w="105" w:type="dxa"/>
              <w:right w:w="105" w:type="dxa"/>
            </w:tcMar>
            <w:vAlign w:val="center"/>
            <w:hideMark/>
          </w:tcPr>
          <w:p w:rsidR="005D5202" w:rsidRPr="002578F0" w:rsidRDefault="005D5202" w:rsidP="002C6CD9">
            <w:pPr>
              <w:numPr>
                <w:ilvl w:val="0"/>
                <w:numId w:val="1"/>
              </w:numPr>
              <w:shd w:val="clear" w:color="auto" w:fill="FFFFFF"/>
              <w:spacing w:after="0" w:line="240" w:lineRule="auto"/>
              <w:textAlignment w:val="baseline"/>
              <w:rPr>
                <w:rFonts w:asciiTheme="majorHAnsi" w:eastAsia="Times New Roman" w:hAnsiTheme="majorHAnsi" w:cs="Times New Roman"/>
                <w:color w:val="222222"/>
                <w:sz w:val="44"/>
                <w:szCs w:val="28"/>
              </w:rPr>
            </w:pPr>
            <w:r w:rsidRPr="002578F0">
              <w:rPr>
                <w:rFonts w:asciiTheme="majorHAnsi" w:eastAsia="Times New Roman" w:hAnsiTheme="majorHAnsi" w:cs="Times New Roman"/>
                <w:b/>
                <w:bCs/>
                <w:color w:val="222222"/>
                <w:sz w:val="44"/>
                <w:szCs w:val="28"/>
                <w:shd w:val="clear" w:color="auto" w:fill="FFFFFF"/>
              </w:rPr>
              <w:t>Father</w:t>
            </w:r>
            <w:r w:rsidRPr="002578F0">
              <w:rPr>
                <w:rFonts w:asciiTheme="majorHAnsi" w:eastAsia="Times New Roman" w:hAnsiTheme="majorHAnsi" w:cs="Times New Roman"/>
                <w:color w:val="222222"/>
                <w:sz w:val="44"/>
                <w:szCs w:val="28"/>
                <w:shd w:val="clear" w:color="auto" w:fill="FFFFFF"/>
              </w:rPr>
              <w:t xml:space="preserve"> of Judaism</w:t>
            </w:r>
          </w:p>
          <w:p w:rsidR="005D5202" w:rsidRPr="002578F0" w:rsidRDefault="005D5202" w:rsidP="002C6CD9">
            <w:pPr>
              <w:numPr>
                <w:ilvl w:val="0"/>
                <w:numId w:val="1"/>
              </w:numPr>
              <w:shd w:val="clear" w:color="auto" w:fill="FFFFFF"/>
              <w:spacing w:after="0" w:line="240" w:lineRule="auto"/>
              <w:textAlignment w:val="baseline"/>
              <w:rPr>
                <w:rFonts w:asciiTheme="majorHAnsi" w:eastAsia="Times New Roman" w:hAnsiTheme="majorHAnsi" w:cs="Times New Roman"/>
                <w:color w:val="222222"/>
                <w:sz w:val="44"/>
                <w:szCs w:val="28"/>
              </w:rPr>
            </w:pPr>
            <w:r w:rsidRPr="002578F0">
              <w:rPr>
                <w:rFonts w:asciiTheme="majorHAnsi" w:eastAsia="Times New Roman" w:hAnsiTheme="majorHAnsi" w:cs="Times New Roman"/>
                <w:color w:val="222222"/>
                <w:sz w:val="44"/>
                <w:szCs w:val="28"/>
                <w:shd w:val="clear" w:color="auto" w:fill="FFFFFF"/>
              </w:rPr>
              <w:t xml:space="preserve">Life story is told in the book of </w:t>
            </w:r>
            <w:r w:rsidRPr="002578F0">
              <w:rPr>
                <w:rFonts w:asciiTheme="majorHAnsi" w:eastAsia="Times New Roman" w:hAnsiTheme="majorHAnsi" w:cs="Times New Roman"/>
                <w:b/>
                <w:bCs/>
                <w:color w:val="222222"/>
                <w:sz w:val="44"/>
                <w:szCs w:val="28"/>
                <w:shd w:val="clear" w:color="auto" w:fill="FFFFFF"/>
              </w:rPr>
              <w:t>Genesis</w:t>
            </w:r>
            <w:r w:rsidRPr="002578F0">
              <w:rPr>
                <w:rFonts w:asciiTheme="majorHAnsi" w:eastAsia="Times New Roman" w:hAnsiTheme="majorHAnsi" w:cs="Times New Roman"/>
                <w:color w:val="222222"/>
                <w:sz w:val="44"/>
                <w:szCs w:val="28"/>
                <w:shd w:val="clear" w:color="auto" w:fill="FFFFFF"/>
              </w:rPr>
              <w:t xml:space="preserve"> in the Hebrew Bible</w:t>
            </w:r>
          </w:p>
          <w:p w:rsidR="005D5202" w:rsidRPr="002578F0" w:rsidRDefault="005D5202" w:rsidP="002C6CD9">
            <w:pPr>
              <w:numPr>
                <w:ilvl w:val="0"/>
                <w:numId w:val="1"/>
              </w:numPr>
              <w:shd w:val="clear" w:color="auto" w:fill="FFFFFF"/>
              <w:spacing w:after="120" w:line="240" w:lineRule="auto"/>
              <w:textAlignment w:val="baseline"/>
              <w:rPr>
                <w:rFonts w:asciiTheme="majorHAnsi" w:eastAsia="Times New Roman" w:hAnsiTheme="majorHAnsi" w:cs="Times New Roman"/>
                <w:color w:val="222222"/>
                <w:sz w:val="44"/>
                <w:szCs w:val="28"/>
              </w:rPr>
            </w:pPr>
            <w:r w:rsidRPr="002578F0">
              <w:rPr>
                <w:rFonts w:asciiTheme="majorHAnsi" w:eastAsia="Times New Roman" w:hAnsiTheme="majorHAnsi" w:cs="Times New Roman"/>
                <w:color w:val="222222"/>
                <w:sz w:val="44"/>
                <w:szCs w:val="28"/>
                <w:shd w:val="clear" w:color="auto" w:fill="FFFFFF"/>
              </w:rPr>
              <w:t xml:space="preserve">God made a </w:t>
            </w:r>
            <w:r w:rsidRPr="002578F0">
              <w:rPr>
                <w:rFonts w:asciiTheme="majorHAnsi" w:eastAsia="Times New Roman" w:hAnsiTheme="majorHAnsi" w:cs="Times New Roman"/>
                <w:b/>
                <w:bCs/>
                <w:color w:val="222222"/>
                <w:sz w:val="44"/>
                <w:szCs w:val="28"/>
                <w:shd w:val="clear" w:color="auto" w:fill="FFFFFF"/>
              </w:rPr>
              <w:t>covenant</w:t>
            </w:r>
            <w:r w:rsidRPr="002578F0">
              <w:rPr>
                <w:rFonts w:asciiTheme="majorHAnsi" w:eastAsia="Times New Roman" w:hAnsiTheme="majorHAnsi" w:cs="Times New Roman"/>
                <w:color w:val="222222"/>
                <w:sz w:val="44"/>
                <w:szCs w:val="28"/>
                <w:shd w:val="clear" w:color="auto" w:fill="FFFFFF"/>
              </w:rPr>
              <w:t xml:space="preserve"> with Abraham promising to bless him with descendants “like the sands of the sea” and a nation for him and the Israelites</w:t>
            </w:r>
          </w:p>
          <w:p w:rsidR="005D5202" w:rsidRPr="002578F0" w:rsidRDefault="005D5202" w:rsidP="002C6CD9">
            <w:pPr>
              <w:spacing w:after="120" w:line="0" w:lineRule="atLeast"/>
              <w:rPr>
                <w:rFonts w:asciiTheme="majorHAnsi" w:hAnsiTheme="majorHAnsi"/>
              </w:rPr>
            </w:pPr>
            <w:r w:rsidRPr="002578F0">
              <w:rPr>
                <w:rFonts w:asciiTheme="majorHAnsi" w:eastAsia="Times New Roman" w:hAnsiTheme="majorHAnsi" w:cs="Times New Roman"/>
                <w:color w:val="222222"/>
                <w:sz w:val="16"/>
                <w:szCs w:val="16"/>
                <w:shd w:val="clear" w:color="auto" w:fill="FFFFFF"/>
              </w:rPr>
              <w:t xml:space="preserve">Source: Adapted from “Abraham.” New World Encyclopedia. </w:t>
            </w:r>
            <w:hyperlink r:id="rId14" w:history="1">
              <w:r w:rsidRPr="002578F0">
                <w:rPr>
                  <w:rFonts w:asciiTheme="majorHAnsi" w:eastAsia="Times New Roman" w:hAnsiTheme="majorHAnsi" w:cs="Times New Roman"/>
                  <w:color w:val="1155CC"/>
                  <w:sz w:val="16"/>
                  <w:u w:val="single"/>
                </w:rPr>
                <w:t>http://www.newworldencyclopedia.org/entry/Abraham</w:t>
              </w:r>
            </w:hyperlink>
          </w:p>
          <w:p w:rsidR="00D63CD6" w:rsidRPr="002578F0" w:rsidRDefault="00D63CD6" w:rsidP="002C6CD9">
            <w:pPr>
              <w:spacing w:after="120" w:line="0" w:lineRule="atLeast"/>
              <w:rPr>
                <w:rFonts w:asciiTheme="majorHAnsi" w:hAnsiTheme="majorHAnsi"/>
              </w:rPr>
            </w:pPr>
          </w:p>
          <w:p w:rsidR="00D63CD6" w:rsidRPr="002578F0" w:rsidRDefault="00D63CD6" w:rsidP="002C6CD9">
            <w:pPr>
              <w:spacing w:after="120" w:line="0" w:lineRule="atLeast"/>
              <w:rPr>
                <w:rFonts w:asciiTheme="majorHAnsi" w:eastAsia="Times New Roman" w:hAnsiTheme="majorHAnsi" w:cs="Times New Roman"/>
                <w:b/>
                <w:sz w:val="24"/>
                <w:szCs w:val="24"/>
              </w:rPr>
            </w:pPr>
            <w:r w:rsidRPr="002578F0">
              <w:rPr>
                <w:rFonts w:asciiTheme="majorHAnsi" w:hAnsiTheme="majorHAnsi"/>
                <w:b/>
              </w:rPr>
              <w:t>3. Why was Abraham important to Judaism?</w:t>
            </w:r>
          </w:p>
        </w:tc>
      </w:tr>
      <w:tr w:rsidR="005D5202" w:rsidRPr="002578F0" w:rsidTr="002C6CD9">
        <w:trPr>
          <w:trHeight w:val="6841"/>
        </w:trPr>
        <w:tc>
          <w:tcPr>
            <w:tcW w:w="0" w:type="auto"/>
            <w:tcBorders>
              <w:top w:val="single" w:sz="6" w:space="0" w:color="000000"/>
              <w:left w:val="single" w:sz="6" w:space="0" w:color="FFFFFF"/>
              <w:bottom w:val="single" w:sz="6" w:space="0" w:color="FFFFFF"/>
              <w:right w:val="single" w:sz="6" w:space="0" w:color="000000"/>
            </w:tcBorders>
            <w:tcMar>
              <w:top w:w="105" w:type="dxa"/>
              <w:left w:w="105" w:type="dxa"/>
              <w:bottom w:w="105" w:type="dxa"/>
              <w:right w:w="105" w:type="dxa"/>
            </w:tcMar>
            <w:vAlign w:val="center"/>
            <w:hideMark/>
          </w:tcPr>
          <w:p w:rsidR="005D5202" w:rsidRPr="002578F0" w:rsidRDefault="005D5202" w:rsidP="002C6CD9">
            <w:pPr>
              <w:spacing w:after="0" w:line="240" w:lineRule="auto"/>
              <w:ind w:right="80"/>
              <w:jc w:val="center"/>
              <w:rPr>
                <w:rFonts w:asciiTheme="majorHAnsi" w:eastAsia="Times New Roman" w:hAnsiTheme="majorHAnsi" w:cs="Times New Roman"/>
                <w:sz w:val="48"/>
                <w:szCs w:val="24"/>
              </w:rPr>
            </w:pPr>
            <w:r w:rsidRPr="002578F0">
              <w:rPr>
                <w:rFonts w:asciiTheme="majorHAnsi" w:eastAsia="Times New Roman" w:hAnsiTheme="majorHAnsi" w:cs="Times New Roman"/>
                <w:b/>
                <w:bCs/>
                <w:color w:val="000000"/>
                <w:sz w:val="52"/>
                <w:szCs w:val="28"/>
              </w:rPr>
              <w:t>Moses</w:t>
            </w:r>
          </w:p>
          <w:p w:rsidR="005D5202" w:rsidRPr="002578F0" w:rsidRDefault="005D5202" w:rsidP="002C6CD9">
            <w:pPr>
              <w:spacing w:after="0" w:line="240" w:lineRule="auto"/>
              <w:ind w:right="80"/>
              <w:jc w:val="center"/>
              <w:rPr>
                <w:rFonts w:asciiTheme="majorHAnsi" w:eastAsia="Times New Roman" w:hAnsiTheme="majorHAnsi" w:cs="Times New Roman"/>
                <w:sz w:val="24"/>
                <w:szCs w:val="24"/>
              </w:rPr>
            </w:pPr>
            <w:r w:rsidRPr="002578F0">
              <w:rPr>
                <w:rFonts w:asciiTheme="majorHAnsi" w:eastAsia="Times New Roman" w:hAnsiTheme="majorHAnsi" w:cs="Times New Roman"/>
                <w:noProof/>
                <w:color w:val="000000"/>
              </w:rPr>
              <w:drawing>
                <wp:inline distT="0" distB="0" distL="0" distR="0">
                  <wp:extent cx="2162175" cy="2695575"/>
                  <wp:effectExtent l="19050" t="0" r="9525" b="0"/>
                  <wp:docPr id="10" name="Picture 10" descr="https://lh4.googleusercontent.com/FzRMYFXfaeKC7EduSeMP7SZlLz13KwTtserafo5FB_JAP9oI36I4m9SFzBAk8Nxn0AcIQLYDJdwQ1WpKEOnlIJobRdvOEhxN1r2rAXVMzCQmBIpSwQYtpddmv6HyK7AR9UegXw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FzRMYFXfaeKC7EduSeMP7SZlLz13KwTtserafo5FB_JAP9oI36I4m9SFzBAk8Nxn0AcIQLYDJdwQ1WpKEOnlIJobRdvOEhxN1r2rAXVMzCQmBIpSwQYtpddmv6HyK7AR9UegXwND"/>
                          <pic:cNvPicPr>
                            <a:picLocks noChangeAspect="1" noChangeArrowheads="1"/>
                          </pic:cNvPicPr>
                        </pic:nvPicPr>
                        <pic:blipFill>
                          <a:blip r:embed="rId15" cstate="print"/>
                          <a:srcRect/>
                          <a:stretch>
                            <a:fillRect/>
                          </a:stretch>
                        </pic:blipFill>
                        <pic:spPr bwMode="auto">
                          <a:xfrm>
                            <a:off x="0" y="0"/>
                            <a:ext cx="2162175" cy="2695575"/>
                          </a:xfrm>
                          <a:prstGeom prst="rect">
                            <a:avLst/>
                          </a:prstGeom>
                          <a:noFill/>
                          <a:ln w="9525">
                            <a:noFill/>
                            <a:miter lim="800000"/>
                            <a:headEnd/>
                            <a:tailEnd/>
                          </a:ln>
                        </pic:spPr>
                      </pic:pic>
                    </a:graphicData>
                  </a:graphic>
                </wp:inline>
              </w:drawing>
            </w:r>
          </w:p>
          <w:p w:rsidR="005D5202" w:rsidRPr="002578F0" w:rsidRDefault="005D5202" w:rsidP="002C6CD9">
            <w:pPr>
              <w:spacing w:after="0" w:line="240" w:lineRule="auto"/>
              <w:ind w:right="80"/>
              <w:jc w:val="center"/>
              <w:rPr>
                <w:rFonts w:asciiTheme="majorHAnsi" w:eastAsia="Times New Roman" w:hAnsiTheme="majorHAnsi" w:cs="Times New Roman"/>
                <w:sz w:val="24"/>
                <w:szCs w:val="24"/>
              </w:rPr>
            </w:pPr>
            <w:r w:rsidRPr="002578F0">
              <w:rPr>
                <w:rFonts w:asciiTheme="majorHAnsi" w:eastAsia="Times New Roman" w:hAnsiTheme="majorHAnsi" w:cs="Times New Roman"/>
                <w:i/>
                <w:iCs/>
                <w:color w:val="000000"/>
                <w:sz w:val="20"/>
                <w:szCs w:val="20"/>
              </w:rPr>
              <w:t>Moses with the Tablets of the Law</w:t>
            </w:r>
            <w:r w:rsidRPr="002578F0">
              <w:rPr>
                <w:rFonts w:asciiTheme="majorHAnsi" w:eastAsia="Times New Roman" w:hAnsiTheme="majorHAnsi" w:cs="Times New Roman"/>
                <w:color w:val="000000"/>
                <w:sz w:val="20"/>
                <w:szCs w:val="20"/>
              </w:rPr>
              <w:t>. Rembrandt, 1695.</w:t>
            </w:r>
          </w:p>
          <w:p w:rsidR="005D5202" w:rsidRPr="002578F0" w:rsidRDefault="0032233B" w:rsidP="002C6CD9">
            <w:pPr>
              <w:spacing w:after="0" w:line="0" w:lineRule="atLeast"/>
              <w:jc w:val="center"/>
              <w:rPr>
                <w:rFonts w:asciiTheme="majorHAnsi" w:eastAsia="Times New Roman" w:hAnsiTheme="majorHAnsi" w:cs="Times New Roman"/>
                <w:sz w:val="24"/>
                <w:szCs w:val="24"/>
              </w:rPr>
            </w:pPr>
            <w:hyperlink r:id="rId16" w:history="1">
              <w:r w:rsidR="005D5202" w:rsidRPr="002578F0">
                <w:rPr>
                  <w:rFonts w:asciiTheme="majorHAnsi" w:eastAsia="Times New Roman" w:hAnsiTheme="majorHAnsi" w:cs="Times New Roman"/>
                  <w:color w:val="1155CC"/>
                  <w:sz w:val="12"/>
                  <w:u w:val="single"/>
                </w:rPr>
                <w:t>Source</w:t>
              </w:r>
            </w:hyperlink>
          </w:p>
        </w:tc>
        <w:tc>
          <w:tcPr>
            <w:tcW w:w="0" w:type="auto"/>
            <w:tcBorders>
              <w:top w:val="single" w:sz="6" w:space="0" w:color="000000"/>
              <w:left w:val="single" w:sz="6" w:space="0" w:color="000000"/>
              <w:bottom w:val="single" w:sz="6" w:space="0" w:color="FFFFFF"/>
              <w:right w:val="single" w:sz="6" w:space="0" w:color="FFFFFF"/>
            </w:tcBorders>
            <w:tcMar>
              <w:top w:w="105" w:type="dxa"/>
              <w:left w:w="105" w:type="dxa"/>
              <w:bottom w:w="105" w:type="dxa"/>
              <w:right w:w="105" w:type="dxa"/>
            </w:tcMar>
            <w:vAlign w:val="center"/>
            <w:hideMark/>
          </w:tcPr>
          <w:p w:rsidR="005D5202" w:rsidRPr="002578F0" w:rsidRDefault="005D5202" w:rsidP="002C6CD9">
            <w:pPr>
              <w:numPr>
                <w:ilvl w:val="0"/>
                <w:numId w:val="2"/>
              </w:numPr>
              <w:shd w:val="clear" w:color="auto" w:fill="FFFFFF"/>
              <w:spacing w:after="0" w:line="240" w:lineRule="auto"/>
              <w:textAlignment w:val="baseline"/>
              <w:rPr>
                <w:rFonts w:asciiTheme="majorHAnsi" w:eastAsia="Times New Roman" w:hAnsiTheme="majorHAnsi" w:cs="Times New Roman"/>
                <w:color w:val="222222"/>
                <w:sz w:val="44"/>
                <w:szCs w:val="28"/>
              </w:rPr>
            </w:pPr>
            <w:r w:rsidRPr="002578F0">
              <w:rPr>
                <w:rFonts w:asciiTheme="majorHAnsi" w:eastAsia="Times New Roman" w:hAnsiTheme="majorHAnsi" w:cs="Times New Roman"/>
                <w:color w:val="222222"/>
                <w:sz w:val="44"/>
                <w:szCs w:val="28"/>
                <w:shd w:val="clear" w:color="auto" w:fill="FFFFFF"/>
              </w:rPr>
              <w:t xml:space="preserve">Life story told in the </w:t>
            </w:r>
            <w:r w:rsidRPr="002578F0">
              <w:rPr>
                <w:rFonts w:asciiTheme="majorHAnsi" w:eastAsia="Times New Roman" w:hAnsiTheme="majorHAnsi" w:cs="Times New Roman"/>
                <w:b/>
                <w:bCs/>
                <w:color w:val="222222"/>
                <w:sz w:val="44"/>
                <w:szCs w:val="28"/>
                <w:shd w:val="clear" w:color="auto" w:fill="FFFFFF"/>
              </w:rPr>
              <w:t>Torah</w:t>
            </w:r>
          </w:p>
          <w:p w:rsidR="005D5202" w:rsidRPr="002578F0" w:rsidRDefault="005D5202" w:rsidP="002C6CD9">
            <w:pPr>
              <w:numPr>
                <w:ilvl w:val="0"/>
                <w:numId w:val="2"/>
              </w:numPr>
              <w:shd w:val="clear" w:color="auto" w:fill="FFFFFF"/>
              <w:spacing w:after="0" w:line="240" w:lineRule="auto"/>
              <w:textAlignment w:val="baseline"/>
              <w:rPr>
                <w:rFonts w:asciiTheme="majorHAnsi" w:eastAsia="Times New Roman" w:hAnsiTheme="majorHAnsi" w:cs="Times New Roman"/>
                <w:color w:val="222222"/>
                <w:sz w:val="44"/>
                <w:szCs w:val="28"/>
              </w:rPr>
            </w:pPr>
            <w:r w:rsidRPr="002578F0">
              <w:rPr>
                <w:rFonts w:asciiTheme="majorHAnsi" w:eastAsia="Times New Roman" w:hAnsiTheme="majorHAnsi" w:cs="Times New Roman"/>
                <w:color w:val="222222"/>
                <w:sz w:val="44"/>
                <w:szCs w:val="28"/>
                <w:shd w:val="clear" w:color="auto" w:fill="FFFFFF"/>
              </w:rPr>
              <w:t xml:space="preserve">Freed the Israelite slaves from </w:t>
            </w:r>
            <w:r w:rsidRPr="002578F0">
              <w:rPr>
                <w:rFonts w:asciiTheme="majorHAnsi" w:eastAsia="Times New Roman" w:hAnsiTheme="majorHAnsi" w:cs="Times New Roman"/>
                <w:b/>
                <w:bCs/>
                <w:color w:val="222222"/>
                <w:sz w:val="44"/>
                <w:szCs w:val="28"/>
                <w:shd w:val="clear" w:color="auto" w:fill="FFFFFF"/>
              </w:rPr>
              <w:t>Egypt</w:t>
            </w:r>
          </w:p>
          <w:p w:rsidR="005D5202" w:rsidRPr="002578F0" w:rsidRDefault="005D5202" w:rsidP="002C6CD9">
            <w:pPr>
              <w:numPr>
                <w:ilvl w:val="0"/>
                <w:numId w:val="2"/>
              </w:numPr>
              <w:shd w:val="clear" w:color="auto" w:fill="FFFFFF"/>
              <w:spacing w:after="0" w:line="240" w:lineRule="auto"/>
              <w:textAlignment w:val="baseline"/>
              <w:rPr>
                <w:rFonts w:asciiTheme="majorHAnsi" w:eastAsia="Times New Roman" w:hAnsiTheme="majorHAnsi" w:cs="Times New Roman"/>
                <w:color w:val="222222"/>
                <w:sz w:val="44"/>
                <w:szCs w:val="28"/>
              </w:rPr>
            </w:pPr>
            <w:r w:rsidRPr="002578F0">
              <w:rPr>
                <w:rFonts w:asciiTheme="majorHAnsi" w:eastAsia="Times New Roman" w:hAnsiTheme="majorHAnsi" w:cs="Times New Roman"/>
                <w:color w:val="222222"/>
                <w:sz w:val="44"/>
                <w:szCs w:val="28"/>
                <w:shd w:val="clear" w:color="auto" w:fill="FFFFFF"/>
              </w:rPr>
              <w:t xml:space="preserve">God gave Moses the </w:t>
            </w:r>
            <w:r w:rsidRPr="002578F0">
              <w:rPr>
                <w:rFonts w:asciiTheme="majorHAnsi" w:eastAsia="Times New Roman" w:hAnsiTheme="majorHAnsi" w:cs="Times New Roman"/>
                <w:b/>
                <w:bCs/>
                <w:color w:val="222222"/>
                <w:sz w:val="44"/>
                <w:szCs w:val="28"/>
                <w:shd w:val="clear" w:color="auto" w:fill="FFFFFF"/>
              </w:rPr>
              <w:t>Ten Commandments</w:t>
            </w:r>
          </w:p>
          <w:p w:rsidR="005D5202" w:rsidRPr="002578F0" w:rsidRDefault="005D5202" w:rsidP="002C6CD9">
            <w:pPr>
              <w:numPr>
                <w:ilvl w:val="0"/>
                <w:numId w:val="2"/>
              </w:numPr>
              <w:shd w:val="clear" w:color="auto" w:fill="FFFFFF"/>
              <w:spacing w:after="120" w:line="240" w:lineRule="auto"/>
              <w:textAlignment w:val="baseline"/>
              <w:rPr>
                <w:rFonts w:asciiTheme="majorHAnsi" w:eastAsia="Times New Roman" w:hAnsiTheme="majorHAnsi" w:cs="Times New Roman"/>
                <w:color w:val="222222"/>
                <w:sz w:val="44"/>
                <w:szCs w:val="28"/>
              </w:rPr>
            </w:pPr>
            <w:r w:rsidRPr="002578F0">
              <w:rPr>
                <w:rFonts w:asciiTheme="majorHAnsi" w:eastAsia="Times New Roman" w:hAnsiTheme="majorHAnsi" w:cs="Times New Roman"/>
                <w:color w:val="222222"/>
                <w:sz w:val="44"/>
                <w:szCs w:val="28"/>
                <w:shd w:val="clear" w:color="auto" w:fill="FFFFFF"/>
              </w:rPr>
              <w:t>Many Jewish people believe</w:t>
            </w:r>
            <w:r w:rsidRPr="002578F0">
              <w:rPr>
                <w:rFonts w:asciiTheme="majorHAnsi" w:eastAsia="Times New Roman" w:hAnsiTheme="majorHAnsi" w:cs="Times New Roman"/>
                <w:b/>
                <w:bCs/>
                <w:color w:val="222222"/>
                <w:sz w:val="44"/>
                <w:szCs w:val="28"/>
                <w:shd w:val="clear" w:color="auto" w:fill="FFFFFF"/>
              </w:rPr>
              <w:t xml:space="preserve"> he wrote the Torah</w:t>
            </w:r>
          </w:p>
          <w:p w:rsidR="005D5202" w:rsidRPr="002578F0" w:rsidRDefault="005D5202" w:rsidP="002C6CD9">
            <w:pPr>
              <w:spacing w:after="120" w:line="0" w:lineRule="atLeast"/>
              <w:rPr>
                <w:rFonts w:asciiTheme="majorHAnsi" w:hAnsiTheme="majorHAnsi"/>
              </w:rPr>
            </w:pPr>
            <w:r w:rsidRPr="002578F0">
              <w:rPr>
                <w:rFonts w:asciiTheme="majorHAnsi" w:eastAsia="Times New Roman" w:hAnsiTheme="majorHAnsi" w:cs="Times New Roman"/>
                <w:color w:val="222222"/>
                <w:sz w:val="16"/>
                <w:szCs w:val="16"/>
                <w:shd w:val="clear" w:color="auto" w:fill="FFFFFF"/>
              </w:rPr>
              <w:t xml:space="preserve">Source: Adapted from “Moses.” New World Encyclopedia. </w:t>
            </w:r>
            <w:hyperlink r:id="rId17" w:history="1">
              <w:r w:rsidRPr="002578F0">
                <w:rPr>
                  <w:rFonts w:asciiTheme="majorHAnsi" w:eastAsia="Times New Roman" w:hAnsiTheme="majorHAnsi" w:cs="Times New Roman"/>
                  <w:color w:val="1155CC"/>
                  <w:sz w:val="16"/>
                  <w:u w:val="single"/>
                </w:rPr>
                <w:t>http://www.newworldencyclopedia.org/entry/Moses</w:t>
              </w:r>
            </w:hyperlink>
          </w:p>
          <w:p w:rsidR="00D63CD6" w:rsidRPr="002578F0" w:rsidRDefault="00D63CD6" w:rsidP="002C6CD9">
            <w:pPr>
              <w:spacing w:after="120" w:line="0" w:lineRule="atLeast"/>
              <w:rPr>
                <w:rFonts w:asciiTheme="majorHAnsi" w:hAnsiTheme="majorHAnsi"/>
              </w:rPr>
            </w:pPr>
          </w:p>
          <w:p w:rsidR="00D63CD6" w:rsidRPr="002578F0" w:rsidRDefault="004229F9" w:rsidP="00D63CD6">
            <w:pPr>
              <w:spacing w:after="120" w:line="0" w:lineRule="atLeast"/>
              <w:rPr>
                <w:rFonts w:asciiTheme="majorHAnsi" w:eastAsia="Times New Roman" w:hAnsiTheme="majorHAnsi" w:cs="Times New Roman"/>
                <w:b/>
                <w:sz w:val="24"/>
                <w:szCs w:val="24"/>
              </w:rPr>
            </w:pPr>
            <w:r w:rsidRPr="002578F0">
              <w:rPr>
                <w:rFonts w:asciiTheme="majorHAnsi" w:hAnsiTheme="majorHAnsi"/>
                <w:b/>
              </w:rPr>
              <w:t>4</w:t>
            </w:r>
            <w:r w:rsidR="00D63CD6" w:rsidRPr="002578F0">
              <w:rPr>
                <w:rFonts w:asciiTheme="majorHAnsi" w:hAnsiTheme="majorHAnsi"/>
                <w:b/>
              </w:rPr>
              <w:t>. Why was Moses important to Judaism?</w:t>
            </w:r>
          </w:p>
        </w:tc>
      </w:tr>
    </w:tbl>
    <w:p w:rsidR="005D5202" w:rsidRPr="002578F0" w:rsidRDefault="005D5202" w:rsidP="005D5202">
      <w:pPr>
        <w:spacing w:after="0" w:line="240" w:lineRule="auto"/>
        <w:rPr>
          <w:rFonts w:asciiTheme="majorHAnsi" w:eastAsia="Times New Roman" w:hAnsiTheme="majorHAnsi" w:cs="Times New Roman"/>
          <w:sz w:val="24"/>
          <w:szCs w:val="24"/>
        </w:rPr>
      </w:pPr>
    </w:p>
    <w:p w:rsidR="004229F9" w:rsidRPr="002578F0" w:rsidRDefault="004229F9" w:rsidP="002578F0">
      <w:pPr>
        <w:spacing w:after="0" w:line="240" w:lineRule="auto"/>
        <w:jc w:val="center"/>
        <w:rPr>
          <w:rFonts w:asciiTheme="majorHAnsi" w:eastAsia="Times New Roman" w:hAnsiTheme="majorHAnsi" w:cs="Times New Roman"/>
          <w:b/>
          <w:sz w:val="36"/>
          <w:szCs w:val="24"/>
          <w:u w:val="single"/>
        </w:rPr>
      </w:pPr>
      <w:r w:rsidRPr="002578F0">
        <w:rPr>
          <w:rFonts w:asciiTheme="majorHAnsi" w:eastAsia="Times New Roman" w:hAnsiTheme="majorHAnsi" w:cs="Times New Roman"/>
          <w:b/>
          <w:sz w:val="36"/>
          <w:szCs w:val="24"/>
          <w:u w:val="single"/>
        </w:rPr>
        <w:lastRenderedPageBreak/>
        <w:t>Enduring Issues Check-In</w:t>
      </w:r>
    </w:p>
    <w:p w:rsidR="004229F9" w:rsidRPr="002578F0" w:rsidRDefault="004229F9" w:rsidP="005D5202">
      <w:pPr>
        <w:spacing w:after="0" w:line="240" w:lineRule="auto"/>
        <w:rPr>
          <w:rFonts w:asciiTheme="majorHAnsi" w:eastAsia="Times New Roman" w:hAnsiTheme="majorHAnsi" w:cs="Times New Roman"/>
          <w:sz w:val="24"/>
          <w:szCs w:val="24"/>
        </w:rPr>
      </w:pPr>
    </w:p>
    <w:tbl>
      <w:tblPr>
        <w:tblW w:w="10800" w:type="dxa"/>
        <w:tblCellMar>
          <w:top w:w="15" w:type="dxa"/>
          <w:left w:w="15" w:type="dxa"/>
          <w:bottom w:w="15" w:type="dxa"/>
          <w:right w:w="15" w:type="dxa"/>
        </w:tblCellMar>
        <w:tblLook w:val="04A0"/>
      </w:tblPr>
      <w:tblGrid>
        <w:gridCol w:w="1052"/>
        <w:gridCol w:w="2347"/>
        <w:gridCol w:w="2037"/>
        <w:gridCol w:w="2629"/>
        <w:gridCol w:w="1331"/>
        <w:gridCol w:w="1404"/>
      </w:tblGrid>
      <w:tr w:rsidR="004229F9" w:rsidRPr="002578F0" w:rsidTr="004229F9">
        <w:trPr>
          <w:trHeight w:val="420"/>
        </w:trPr>
        <w:tc>
          <w:tcPr>
            <w:tcW w:w="0" w:type="auto"/>
            <w:tcBorders>
              <w:top w:val="single" w:sz="18" w:space="0" w:color="FFFFFF"/>
              <w:left w:val="single" w:sz="18" w:space="0" w:color="FFFFFF"/>
              <w:bottom w:val="single" w:sz="18" w:space="0" w:color="FFFFFF"/>
              <w:right w:val="single" w:sz="18" w:space="0" w:color="FFFFFF"/>
            </w:tcBorders>
            <w:shd w:val="clear" w:color="auto" w:fill="D9D2E9"/>
            <w:tcMar>
              <w:top w:w="100" w:type="dxa"/>
              <w:left w:w="100" w:type="dxa"/>
              <w:bottom w:w="100" w:type="dxa"/>
              <w:right w:w="100" w:type="dxa"/>
            </w:tcMar>
            <w:hideMark/>
          </w:tcPr>
          <w:p w:rsidR="004229F9" w:rsidRPr="002578F0" w:rsidRDefault="004229F9">
            <w:pPr>
              <w:pStyle w:val="NormalWeb"/>
              <w:spacing w:before="0" w:beforeAutospacing="0" w:after="0" w:afterAutospacing="0"/>
              <w:jc w:val="center"/>
              <w:rPr>
                <w:rFonts w:asciiTheme="majorHAnsi" w:hAnsiTheme="majorHAnsi"/>
              </w:rPr>
            </w:pPr>
            <w:r w:rsidRPr="002578F0">
              <w:rPr>
                <w:rFonts w:asciiTheme="majorHAnsi" w:hAnsiTheme="majorHAnsi" w:cs="Calibri"/>
                <w:b/>
                <w:bCs/>
                <w:color w:val="000000"/>
                <w:sz w:val="20"/>
                <w:szCs w:val="20"/>
              </w:rPr>
              <w:t>Conflict</w:t>
            </w:r>
          </w:p>
        </w:tc>
        <w:tc>
          <w:tcPr>
            <w:tcW w:w="0" w:type="auto"/>
            <w:tcBorders>
              <w:top w:val="single" w:sz="18" w:space="0" w:color="FFFFFF"/>
              <w:left w:val="single" w:sz="18" w:space="0" w:color="FFFFFF"/>
              <w:bottom w:val="single" w:sz="18" w:space="0" w:color="FFFFFF"/>
              <w:right w:val="single" w:sz="18" w:space="0" w:color="FFFFFF"/>
            </w:tcBorders>
            <w:shd w:val="clear" w:color="auto" w:fill="D9D2E9"/>
            <w:tcMar>
              <w:top w:w="100" w:type="dxa"/>
              <w:left w:w="100" w:type="dxa"/>
              <w:bottom w:w="100" w:type="dxa"/>
              <w:right w:w="100" w:type="dxa"/>
            </w:tcMar>
            <w:hideMark/>
          </w:tcPr>
          <w:p w:rsidR="004229F9" w:rsidRPr="002578F0" w:rsidRDefault="004229F9">
            <w:pPr>
              <w:pStyle w:val="NormalWeb"/>
              <w:spacing w:before="0" w:beforeAutospacing="0" w:after="0" w:afterAutospacing="0"/>
              <w:jc w:val="center"/>
              <w:rPr>
                <w:rFonts w:asciiTheme="majorHAnsi" w:hAnsiTheme="majorHAnsi"/>
              </w:rPr>
            </w:pPr>
            <w:r w:rsidRPr="002578F0">
              <w:rPr>
                <w:rFonts w:asciiTheme="majorHAnsi" w:hAnsiTheme="majorHAnsi" w:cs="Calibri"/>
                <w:b/>
                <w:bCs/>
                <w:color w:val="000000"/>
                <w:sz w:val="20"/>
                <w:szCs w:val="20"/>
              </w:rPr>
              <w:t>Cooperation</w:t>
            </w:r>
          </w:p>
        </w:tc>
        <w:tc>
          <w:tcPr>
            <w:tcW w:w="0" w:type="auto"/>
            <w:gridSpan w:val="2"/>
            <w:tcBorders>
              <w:top w:val="single" w:sz="18" w:space="0" w:color="FFFFFF"/>
              <w:left w:val="single" w:sz="18" w:space="0" w:color="FFFFFF"/>
              <w:bottom w:val="single" w:sz="18" w:space="0" w:color="FFFFFF"/>
              <w:right w:val="single" w:sz="18" w:space="0" w:color="FFFFFF"/>
            </w:tcBorders>
            <w:shd w:val="clear" w:color="auto" w:fill="D9D2E9"/>
            <w:tcMar>
              <w:top w:w="100" w:type="dxa"/>
              <w:left w:w="100" w:type="dxa"/>
              <w:bottom w:w="100" w:type="dxa"/>
              <w:right w:w="100" w:type="dxa"/>
            </w:tcMar>
            <w:hideMark/>
          </w:tcPr>
          <w:p w:rsidR="004229F9" w:rsidRPr="002578F0" w:rsidRDefault="004229F9">
            <w:pPr>
              <w:pStyle w:val="NormalWeb"/>
              <w:spacing w:before="0" w:beforeAutospacing="0" w:after="0" w:afterAutospacing="0"/>
              <w:jc w:val="center"/>
              <w:rPr>
                <w:rFonts w:asciiTheme="majorHAnsi" w:hAnsiTheme="majorHAnsi"/>
              </w:rPr>
            </w:pPr>
            <w:r w:rsidRPr="002578F0">
              <w:rPr>
                <w:rFonts w:asciiTheme="majorHAnsi" w:hAnsiTheme="majorHAnsi" w:cs="Calibri"/>
                <w:b/>
                <w:bCs/>
                <w:color w:val="000000"/>
                <w:sz w:val="20"/>
                <w:szCs w:val="20"/>
              </w:rPr>
              <w:t>Power</w:t>
            </w:r>
          </w:p>
        </w:tc>
        <w:tc>
          <w:tcPr>
            <w:tcW w:w="0" w:type="auto"/>
            <w:tcBorders>
              <w:top w:val="single" w:sz="18" w:space="0" w:color="FFFFFF"/>
              <w:left w:val="single" w:sz="18" w:space="0" w:color="FFFFFF"/>
              <w:bottom w:val="single" w:sz="18" w:space="0" w:color="FFFFFF"/>
              <w:right w:val="single" w:sz="18" w:space="0" w:color="FFFFFF"/>
            </w:tcBorders>
            <w:shd w:val="clear" w:color="auto" w:fill="D9D2E9"/>
            <w:tcMar>
              <w:top w:w="100" w:type="dxa"/>
              <w:left w:w="100" w:type="dxa"/>
              <w:bottom w:w="100" w:type="dxa"/>
              <w:right w:w="100" w:type="dxa"/>
            </w:tcMar>
            <w:hideMark/>
          </w:tcPr>
          <w:p w:rsidR="004229F9" w:rsidRPr="002578F0" w:rsidRDefault="004229F9">
            <w:pPr>
              <w:pStyle w:val="NormalWeb"/>
              <w:spacing w:before="0" w:beforeAutospacing="0" w:after="0" w:afterAutospacing="0"/>
              <w:jc w:val="center"/>
              <w:rPr>
                <w:rFonts w:asciiTheme="majorHAnsi" w:hAnsiTheme="majorHAnsi"/>
              </w:rPr>
            </w:pPr>
            <w:r w:rsidRPr="002578F0">
              <w:rPr>
                <w:rFonts w:asciiTheme="majorHAnsi" w:hAnsiTheme="majorHAnsi" w:cs="Calibri"/>
                <w:b/>
                <w:bCs/>
                <w:color w:val="000000"/>
                <w:sz w:val="20"/>
                <w:szCs w:val="20"/>
              </w:rPr>
              <w:t>Inequality</w:t>
            </w:r>
          </w:p>
        </w:tc>
        <w:tc>
          <w:tcPr>
            <w:tcW w:w="0" w:type="auto"/>
            <w:tcBorders>
              <w:top w:val="single" w:sz="18" w:space="0" w:color="FFFFFF"/>
              <w:left w:val="single" w:sz="18" w:space="0" w:color="FFFFFF"/>
              <w:bottom w:val="single" w:sz="18" w:space="0" w:color="FFFFFF"/>
              <w:right w:val="single" w:sz="18" w:space="0" w:color="FFFFFF"/>
            </w:tcBorders>
            <w:shd w:val="clear" w:color="auto" w:fill="D9D2E9"/>
            <w:tcMar>
              <w:top w:w="100" w:type="dxa"/>
              <w:left w:w="100" w:type="dxa"/>
              <w:bottom w:w="100" w:type="dxa"/>
              <w:right w:w="100" w:type="dxa"/>
            </w:tcMar>
            <w:hideMark/>
          </w:tcPr>
          <w:p w:rsidR="004229F9" w:rsidRPr="002578F0" w:rsidRDefault="004229F9">
            <w:pPr>
              <w:pStyle w:val="NormalWeb"/>
              <w:spacing w:before="0" w:beforeAutospacing="0" w:after="0" w:afterAutospacing="0"/>
              <w:jc w:val="center"/>
              <w:rPr>
                <w:rFonts w:asciiTheme="majorHAnsi" w:hAnsiTheme="majorHAnsi"/>
              </w:rPr>
            </w:pPr>
            <w:r w:rsidRPr="002578F0">
              <w:rPr>
                <w:rFonts w:asciiTheme="majorHAnsi" w:hAnsiTheme="majorHAnsi" w:cs="Calibri"/>
                <w:b/>
                <w:bCs/>
                <w:color w:val="000000"/>
                <w:sz w:val="20"/>
                <w:szCs w:val="20"/>
              </w:rPr>
              <w:t>Innovation</w:t>
            </w:r>
          </w:p>
        </w:tc>
      </w:tr>
      <w:tr w:rsidR="004229F9" w:rsidRPr="002578F0" w:rsidTr="004229F9">
        <w:trPr>
          <w:trHeight w:val="420"/>
        </w:trPr>
        <w:tc>
          <w:tcPr>
            <w:tcW w:w="0" w:type="auto"/>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hideMark/>
          </w:tcPr>
          <w:p w:rsidR="004229F9" w:rsidRPr="002578F0" w:rsidRDefault="004229F9">
            <w:pPr>
              <w:rPr>
                <w:rFonts w:asciiTheme="majorHAnsi" w:hAnsiTheme="majorHAnsi"/>
                <w:sz w:val="24"/>
                <w:szCs w:val="24"/>
              </w:rPr>
            </w:pPr>
          </w:p>
        </w:tc>
        <w:tc>
          <w:tcPr>
            <w:tcW w:w="0" w:type="auto"/>
            <w:tcBorders>
              <w:top w:val="single" w:sz="18" w:space="0" w:color="FFFFFF"/>
              <w:left w:val="single" w:sz="18" w:space="0" w:color="FFFFFF"/>
              <w:bottom w:val="single" w:sz="18" w:space="0" w:color="FFFFFF"/>
              <w:right w:val="single" w:sz="18" w:space="0" w:color="FFFFFF"/>
            </w:tcBorders>
            <w:shd w:val="clear" w:color="auto" w:fill="D9D2E9"/>
            <w:tcMar>
              <w:top w:w="100" w:type="dxa"/>
              <w:left w:w="100" w:type="dxa"/>
              <w:bottom w:w="100" w:type="dxa"/>
              <w:right w:w="100" w:type="dxa"/>
            </w:tcMar>
            <w:hideMark/>
          </w:tcPr>
          <w:p w:rsidR="004229F9" w:rsidRPr="002578F0" w:rsidRDefault="004229F9">
            <w:pPr>
              <w:pStyle w:val="NormalWeb"/>
              <w:spacing w:before="0" w:beforeAutospacing="0" w:after="0" w:afterAutospacing="0"/>
              <w:jc w:val="center"/>
              <w:rPr>
                <w:rFonts w:asciiTheme="majorHAnsi" w:hAnsiTheme="majorHAnsi"/>
              </w:rPr>
            </w:pPr>
            <w:r w:rsidRPr="002578F0">
              <w:rPr>
                <w:rFonts w:asciiTheme="majorHAnsi" w:hAnsiTheme="majorHAnsi" w:cs="Calibri"/>
                <w:b/>
                <w:bCs/>
                <w:color w:val="000000"/>
                <w:sz w:val="20"/>
                <w:szCs w:val="20"/>
              </w:rPr>
              <w:t>Interconnectedness</w:t>
            </w:r>
          </w:p>
        </w:tc>
        <w:tc>
          <w:tcPr>
            <w:tcW w:w="0" w:type="auto"/>
            <w:tcBorders>
              <w:top w:val="single" w:sz="18" w:space="0" w:color="FFFFFF"/>
              <w:left w:val="single" w:sz="18" w:space="0" w:color="FFFFFF"/>
              <w:bottom w:val="single" w:sz="18" w:space="0" w:color="FFFFFF"/>
              <w:right w:val="single" w:sz="18" w:space="0" w:color="FFFFFF"/>
            </w:tcBorders>
            <w:shd w:val="clear" w:color="auto" w:fill="D9D2E9"/>
            <w:tcMar>
              <w:top w:w="100" w:type="dxa"/>
              <w:left w:w="100" w:type="dxa"/>
              <w:bottom w:w="100" w:type="dxa"/>
              <w:right w:w="100" w:type="dxa"/>
            </w:tcMar>
            <w:hideMark/>
          </w:tcPr>
          <w:p w:rsidR="004229F9" w:rsidRPr="002578F0" w:rsidRDefault="004229F9">
            <w:pPr>
              <w:pStyle w:val="NormalWeb"/>
              <w:spacing w:before="0" w:beforeAutospacing="0" w:after="0" w:afterAutospacing="0"/>
              <w:jc w:val="center"/>
              <w:rPr>
                <w:rFonts w:asciiTheme="majorHAnsi" w:hAnsiTheme="majorHAnsi"/>
              </w:rPr>
            </w:pPr>
            <w:r w:rsidRPr="002578F0">
              <w:rPr>
                <w:rFonts w:asciiTheme="majorHAnsi" w:hAnsiTheme="majorHAnsi" w:cs="Calibri"/>
                <w:b/>
                <w:bCs/>
                <w:color w:val="000000"/>
                <w:sz w:val="20"/>
                <w:szCs w:val="20"/>
              </w:rPr>
              <w:t>Ideas and Beliefs</w:t>
            </w:r>
          </w:p>
        </w:tc>
        <w:tc>
          <w:tcPr>
            <w:tcW w:w="0" w:type="auto"/>
            <w:tcBorders>
              <w:top w:val="single" w:sz="18" w:space="0" w:color="FFFFFF"/>
              <w:left w:val="single" w:sz="18" w:space="0" w:color="FFFFFF"/>
              <w:bottom w:val="single" w:sz="18" w:space="0" w:color="FFFFFF"/>
              <w:right w:val="single" w:sz="18" w:space="0" w:color="FFFFFF"/>
            </w:tcBorders>
            <w:shd w:val="clear" w:color="auto" w:fill="D9D2E9"/>
            <w:tcMar>
              <w:top w:w="100" w:type="dxa"/>
              <w:left w:w="100" w:type="dxa"/>
              <w:bottom w:w="100" w:type="dxa"/>
              <w:right w:w="100" w:type="dxa"/>
            </w:tcMar>
            <w:hideMark/>
          </w:tcPr>
          <w:p w:rsidR="004229F9" w:rsidRPr="002578F0" w:rsidRDefault="004229F9">
            <w:pPr>
              <w:pStyle w:val="NormalWeb"/>
              <w:spacing w:before="0" w:beforeAutospacing="0" w:after="0" w:afterAutospacing="0"/>
              <w:jc w:val="center"/>
              <w:rPr>
                <w:rFonts w:asciiTheme="majorHAnsi" w:hAnsiTheme="majorHAnsi"/>
              </w:rPr>
            </w:pPr>
            <w:r w:rsidRPr="002578F0">
              <w:rPr>
                <w:rFonts w:asciiTheme="majorHAnsi" w:hAnsiTheme="majorHAnsi" w:cs="Calibri"/>
                <w:b/>
                <w:bCs/>
                <w:color w:val="000000"/>
                <w:sz w:val="20"/>
                <w:szCs w:val="20"/>
              </w:rPr>
              <w:t>Environmental Impact</w:t>
            </w:r>
          </w:p>
        </w:tc>
        <w:tc>
          <w:tcPr>
            <w:tcW w:w="0" w:type="auto"/>
            <w:tcBorders>
              <w:top w:val="single" w:sz="18" w:space="0" w:color="FFFFFF"/>
              <w:left w:val="single" w:sz="18" w:space="0" w:color="FFFFFF"/>
              <w:bottom w:val="single" w:sz="18" w:space="0" w:color="FFFFFF"/>
              <w:right w:val="single" w:sz="18" w:space="0" w:color="FFFFFF"/>
            </w:tcBorders>
            <w:shd w:val="clear" w:color="auto" w:fill="D9D2E9"/>
            <w:tcMar>
              <w:top w:w="100" w:type="dxa"/>
              <w:left w:w="100" w:type="dxa"/>
              <w:bottom w:w="100" w:type="dxa"/>
              <w:right w:w="100" w:type="dxa"/>
            </w:tcMar>
            <w:hideMark/>
          </w:tcPr>
          <w:p w:rsidR="004229F9" w:rsidRPr="002578F0" w:rsidRDefault="004229F9">
            <w:pPr>
              <w:pStyle w:val="NormalWeb"/>
              <w:spacing w:before="0" w:beforeAutospacing="0" w:after="0" w:afterAutospacing="0"/>
              <w:jc w:val="center"/>
              <w:rPr>
                <w:rFonts w:asciiTheme="majorHAnsi" w:hAnsiTheme="majorHAnsi"/>
              </w:rPr>
            </w:pPr>
            <w:r w:rsidRPr="002578F0">
              <w:rPr>
                <w:rFonts w:asciiTheme="majorHAnsi" w:hAnsiTheme="majorHAnsi" w:cs="Calibri"/>
                <w:b/>
                <w:bCs/>
                <w:color w:val="000000"/>
                <w:sz w:val="20"/>
                <w:szCs w:val="20"/>
              </w:rPr>
              <w:t>Scarcity</w:t>
            </w:r>
          </w:p>
        </w:tc>
        <w:tc>
          <w:tcPr>
            <w:tcW w:w="0" w:type="auto"/>
            <w:tcBorders>
              <w:top w:val="single" w:sz="18" w:space="0" w:color="FFFFFF"/>
              <w:left w:val="single" w:sz="18" w:space="0" w:color="FFFFFF"/>
              <w:bottom w:val="single" w:sz="18" w:space="0" w:color="FFFFFF"/>
              <w:right w:val="single" w:sz="18" w:space="0" w:color="FFFFFF"/>
            </w:tcBorders>
            <w:tcMar>
              <w:top w:w="100" w:type="dxa"/>
              <w:left w:w="100" w:type="dxa"/>
              <w:bottom w:w="100" w:type="dxa"/>
              <w:right w:w="100" w:type="dxa"/>
            </w:tcMar>
            <w:hideMark/>
          </w:tcPr>
          <w:p w:rsidR="004229F9" w:rsidRPr="002578F0" w:rsidRDefault="004229F9">
            <w:pPr>
              <w:rPr>
                <w:rFonts w:asciiTheme="majorHAnsi" w:hAnsiTheme="majorHAnsi"/>
                <w:sz w:val="24"/>
                <w:szCs w:val="24"/>
              </w:rPr>
            </w:pPr>
          </w:p>
        </w:tc>
      </w:tr>
    </w:tbl>
    <w:p w:rsidR="004229F9" w:rsidRPr="002578F0" w:rsidRDefault="004229F9" w:rsidP="004229F9">
      <w:pPr>
        <w:rPr>
          <w:rFonts w:asciiTheme="majorHAnsi" w:hAnsiTheme="majorHAnsi"/>
        </w:rPr>
      </w:pPr>
    </w:p>
    <w:tbl>
      <w:tblPr>
        <w:tblW w:w="0" w:type="auto"/>
        <w:tblCellMar>
          <w:top w:w="15" w:type="dxa"/>
          <w:left w:w="15" w:type="dxa"/>
          <w:bottom w:w="15" w:type="dxa"/>
          <w:right w:w="15" w:type="dxa"/>
        </w:tblCellMar>
        <w:tblLook w:val="04A0"/>
      </w:tblPr>
      <w:tblGrid>
        <w:gridCol w:w="2530"/>
        <w:gridCol w:w="3015"/>
        <w:gridCol w:w="5455"/>
      </w:tblGrid>
      <w:tr w:rsidR="002578F0" w:rsidRPr="002578F0" w:rsidTr="002578F0">
        <w:trPr>
          <w:trHeight w:val="480"/>
        </w:trPr>
        <w:tc>
          <w:tcPr>
            <w:tcW w:w="2530" w:type="dxa"/>
            <w:vMerge w:val="restart"/>
            <w:tcBorders>
              <w:top w:val="single" w:sz="8" w:space="0" w:color="FFFFFF"/>
              <w:left w:val="single" w:sz="8" w:space="0" w:color="FFFFFF"/>
              <w:bottom w:val="single" w:sz="8" w:space="0" w:color="FFFFFF"/>
              <w:right w:val="single" w:sz="8" w:space="0" w:color="000000"/>
            </w:tcBorders>
            <w:tcMar>
              <w:top w:w="100" w:type="dxa"/>
              <w:left w:w="100" w:type="dxa"/>
              <w:bottom w:w="100" w:type="dxa"/>
              <w:right w:w="100" w:type="dxa"/>
            </w:tcMar>
            <w:vAlign w:val="center"/>
            <w:hideMark/>
          </w:tcPr>
          <w:p w:rsidR="002578F0" w:rsidRPr="002578F0" w:rsidRDefault="002578F0" w:rsidP="002578F0">
            <w:pPr>
              <w:pStyle w:val="NormalWeb"/>
              <w:spacing w:before="0" w:beforeAutospacing="0" w:after="0" w:afterAutospacing="0"/>
              <w:jc w:val="center"/>
              <w:rPr>
                <w:rFonts w:asciiTheme="majorHAnsi" w:hAnsiTheme="majorHAnsi"/>
              </w:rPr>
            </w:pPr>
            <w:r w:rsidRPr="002578F0">
              <w:rPr>
                <w:rFonts w:asciiTheme="majorHAnsi" w:hAnsiTheme="majorHAnsi" w:cs="Calibri"/>
                <w:b/>
                <w:bCs/>
                <w:color w:val="000000"/>
                <w:sz w:val="28"/>
                <w:szCs w:val="28"/>
              </w:rPr>
              <w:t>Historical Topic</w:t>
            </w:r>
          </w:p>
        </w:tc>
        <w:tc>
          <w:tcPr>
            <w:tcW w:w="3015" w:type="dxa"/>
            <w:vMerge w:val="restart"/>
            <w:tcBorders>
              <w:top w:val="single" w:sz="8" w:space="0" w:color="FFFFFF"/>
              <w:left w:val="single" w:sz="8" w:space="0" w:color="000000"/>
              <w:bottom w:val="single" w:sz="8" w:space="0" w:color="FFFFFF"/>
              <w:right w:val="single" w:sz="8" w:space="0" w:color="000000"/>
            </w:tcBorders>
            <w:tcMar>
              <w:top w:w="100" w:type="dxa"/>
              <w:left w:w="100" w:type="dxa"/>
              <w:bottom w:w="100" w:type="dxa"/>
              <w:right w:w="100" w:type="dxa"/>
            </w:tcMar>
            <w:vAlign w:val="center"/>
            <w:hideMark/>
          </w:tcPr>
          <w:p w:rsidR="002578F0" w:rsidRPr="002578F0" w:rsidRDefault="002578F0" w:rsidP="002578F0">
            <w:pPr>
              <w:pStyle w:val="NormalWeb"/>
              <w:spacing w:before="0" w:beforeAutospacing="0" w:after="0" w:afterAutospacing="0"/>
              <w:jc w:val="center"/>
              <w:rPr>
                <w:rFonts w:asciiTheme="majorHAnsi" w:hAnsiTheme="majorHAnsi"/>
              </w:rPr>
            </w:pPr>
            <w:r w:rsidRPr="002578F0">
              <w:rPr>
                <w:rFonts w:asciiTheme="majorHAnsi" w:hAnsiTheme="majorHAnsi" w:cs="Calibri"/>
                <w:b/>
                <w:bCs/>
                <w:color w:val="000000"/>
                <w:sz w:val="28"/>
                <w:szCs w:val="28"/>
              </w:rPr>
              <w:t>Related Enduring Issue</w:t>
            </w:r>
          </w:p>
        </w:tc>
        <w:tc>
          <w:tcPr>
            <w:tcW w:w="0" w:type="auto"/>
            <w:vMerge w:val="restart"/>
            <w:tcBorders>
              <w:top w:val="single" w:sz="8" w:space="0" w:color="FFFFFF"/>
              <w:left w:val="single" w:sz="8" w:space="0" w:color="000000"/>
              <w:bottom w:val="single" w:sz="8" w:space="0" w:color="FFFFFF"/>
              <w:right w:val="single" w:sz="8" w:space="0" w:color="000000"/>
            </w:tcBorders>
            <w:tcMar>
              <w:top w:w="100" w:type="dxa"/>
              <w:left w:w="100" w:type="dxa"/>
              <w:bottom w:w="100" w:type="dxa"/>
              <w:right w:w="100" w:type="dxa"/>
            </w:tcMar>
            <w:vAlign w:val="center"/>
            <w:hideMark/>
          </w:tcPr>
          <w:p w:rsidR="002578F0" w:rsidRPr="002578F0" w:rsidRDefault="002578F0" w:rsidP="002578F0">
            <w:pPr>
              <w:pStyle w:val="NormalWeb"/>
              <w:spacing w:before="0" w:beforeAutospacing="0" w:after="0" w:afterAutospacing="0"/>
              <w:jc w:val="center"/>
              <w:rPr>
                <w:rFonts w:asciiTheme="majorHAnsi" w:hAnsiTheme="majorHAnsi"/>
              </w:rPr>
            </w:pPr>
            <w:r w:rsidRPr="002578F0">
              <w:rPr>
                <w:rFonts w:asciiTheme="majorHAnsi" w:hAnsiTheme="majorHAnsi" w:cs="Calibri"/>
                <w:b/>
                <w:bCs/>
                <w:color w:val="000000"/>
                <w:sz w:val="28"/>
                <w:szCs w:val="28"/>
              </w:rPr>
              <w:t>How is that Enduring Issue Related to the Historical Topic?</w:t>
            </w:r>
          </w:p>
        </w:tc>
      </w:tr>
      <w:tr w:rsidR="002578F0" w:rsidRPr="002578F0" w:rsidTr="002578F0">
        <w:trPr>
          <w:trHeight w:val="524"/>
        </w:trPr>
        <w:tc>
          <w:tcPr>
            <w:tcW w:w="2530" w:type="dxa"/>
            <w:vMerge/>
            <w:tcBorders>
              <w:top w:val="single" w:sz="8" w:space="0" w:color="FFFFFF"/>
              <w:left w:val="single" w:sz="8" w:space="0" w:color="FFFFFF"/>
              <w:bottom w:val="single" w:sz="8" w:space="0" w:color="FFFFFF"/>
              <w:right w:val="single" w:sz="8" w:space="0" w:color="000000"/>
            </w:tcBorders>
            <w:vAlign w:val="center"/>
            <w:hideMark/>
          </w:tcPr>
          <w:p w:rsidR="002578F0" w:rsidRPr="002578F0" w:rsidRDefault="002578F0" w:rsidP="002578F0">
            <w:pPr>
              <w:jc w:val="center"/>
              <w:rPr>
                <w:rFonts w:asciiTheme="majorHAnsi" w:hAnsiTheme="majorHAnsi"/>
                <w:sz w:val="24"/>
                <w:szCs w:val="24"/>
              </w:rPr>
            </w:pPr>
          </w:p>
        </w:tc>
        <w:tc>
          <w:tcPr>
            <w:tcW w:w="3015" w:type="dxa"/>
            <w:vMerge/>
            <w:tcBorders>
              <w:top w:val="single" w:sz="8" w:space="0" w:color="FFFFFF"/>
              <w:left w:val="single" w:sz="8" w:space="0" w:color="000000"/>
              <w:bottom w:val="single" w:sz="8" w:space="0" w:color="FFFFFF"/>
              <w:right w:val="single" w:sz="8" w:space="0" w:color="000000"/>
            </w:tcBorders>
            <w:vAlign w:val="center"/>
            <w:hideMark/>
          </w:tcPr>
          <w:p w:rsidR="002578F0" w:rsidRPr="002578F0" w:rsidRDefault="002578F0" w:rsidP="002578F0">
            <w:pPr>
              <w:jc w:val="center"/>
              <w:rPr>
                <w:rFonts w:asciiTheme="majorHAnsi" w:hAnsiTheme="majorHAnsi"/>
                <w:sz w:val="24"/>
                <w:szCs w:val="24"/>
              </w:rPr>
            </w:pPr>
          </w:p>
        </w:tc>
        <w:tc>
          <w:tcPr>
            <w:tcW w:w="0" w:type="auto"/>
            <w:vMerge/>
            <w:tcBorders>
              <w:top w:val="single" w:sz="8" w:space="0" w:color="FFFFFF"/>
              <w:left w:val="single" w:sz="8" w:space="0" w:color="000000"/>
              <w:bottom w:val="single" w:sz="8" w:space="0" w:color="FFFFFF"/>
              <w:right w:val="single" w:sz="8" w:space="0" w:color="000000"/>
            </w:tcBorders>
            <w:vAlign w:val="center"/>
            <w:hideMark/>
          </w:tcPr>
          <w:p w:rsidR="002578F0" w:rsidRPr="002578F0" w:rsidRDefault="002578F0" w:rsidP="002578F0">
            <w:pPr>
              <w:jc w:val="center"/>
              <w:rPr>
                <w:rFonts w:asciiTheme="majorHAnsi" w:hAnsiTheme="majorHAnsi"/>
                <w:sz w:val="24"/>
                <w:szCs w:val="24"/>
              </w:rPr>
            </w:pPr>
          </w:p>
        </w:tc>
      </w:tr>
      <w:tr w:rsidR="002578F0" w:rsidRPr="002578F0" w:rsidTr="002578F0">
        <w:trPr>
          <w:trHeight w:val="2300"/>
        </w:trPr>
        <w:tc>
          <w:tcPr>
            <w:tcW w:w="2530" w:type="dxa"/>
            <w:vMerge w:val="restart"/>
            <w:tcBorders>
              <w:top w:val="single" w:sz="8" w:space="0" w:color="000000"/>
              <w:left w:val="single" w:sz="8" w:space="0" w:color="FFFFFF"/>
              <w:bottom w:val="single" w:sz="8" w:space="0" w:color="FFFFFF"/>
              <w:right w:val="single" w:sz="8" w:space="0" w:color="000000"/>
            </w:tcBorders>
            <w:tcMar>
              <w:top w:w="100" w:type="dxa"/>
              <w:left w:w="100" w:type="dxa"/>
              <w:bottom w:w="100" w:type="dxa"/>
              <w:right w:w="100" w:type="dxa"/>
            </w:tcMar>
            <w:vAlign w:val="center"/>
            <w:hideMark/>
          </w:tcPr>
          <w:p w:rsidR="002578F0" w:rsidRPr="002578F0" w:rsidRDefault="002578F0" w:rsidP="002578F0">
            <w:pPr>
              <w:pStyle w:val="NormalWeb"/>
              <w:spacing w:before="0" w:beforeAutospacing="0" w:after="0" w:afterAutospacing="0"/>
              <w:jc w:val="center"/>
              <w:rPr>
                <w:rFonts w:asciiTheme="majorHAnsi" w:hAnsiTheme="majorHAnsi"/>
              </w:rPr>
            </w:pPr>
            <w:r w:rsidRPr="002578F0">
              <w:rPr>
                <w:rFonts w:asciiTheme="majorHAnsi" w:hAnsiTheme="majorHAnsi" w:cs="Calibri"/>
                <w:b/>
                <w:bCs/>
                <w:color w:val="000000"/>
                <w:sz w:val="28"/>
                <w:szCs w:val="28"/>
              </w:rPr>
              <w:t>Code of Hammurabi</w:t>
            </w:r>
          </w:p>
        </w:tc>
        <w:tc>
          <w:tcPr>
            <w:tcW w:w="3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2578F0" w:rsidRPr="002578F0" w:rsidRDefault="002578F0" w:rsidP="002578F0">
            <w:pPr>
              <w:jc w:val="center"/>
              <w:rPr>
                <w:rFonts w:asciiTheme="majorHAnsi" w:hAnsiTheme="majorHAnsi"/>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2578F0" w:rsidRPr="002578F0" w:rsidRDefault="002578F0" w:rsidP="002578F0">
            <w:pPr>
              <w:jc w:val="center"/>
              <w:rPr>
                <w:rFonts w:asciiTheme="majorHAnsi" w:hAnsiTheme="majorHAnsi"/>
                <w:sz w:val="24"/>
                <w:szCs w:val="24"/>
              </w:rPr>
            </w:pPr>
          </w:p>
        </w:tc>
      </w:tr>
      <w:tr w:rsidR="002578F0" w:rsidRPr="002578F0" w:rsidTr="002578F0">
        <w:trPr>
          <w:trHeight w:val="1920"/>
        </w:trPr>
        <w:tc>
          <w:tcPr>
            <w:tcW w:w="2530" w:type="dxa"/>
            <w:vMerge/>
            <w:tcBorders>
              <w:top w:val="single" w:sz="8" w:space="0" w:color="000000"/>
              <w:left w:val="single" w:sz="8" w:space="0" w:color="FFFFFF"/>
              <w:bottom w:val="single" w:sz="8" w:space="0" w:color="FFFFFF"/>
              <w:right w:val="single" w:sz="8" w:space="0" w:color="000000"/>
            </w:tcBorders>
            <w:vAlign w:val="center"/>
            <w:hideMark/>
          </w:tcPr>
          <w:p w:rsidR="002578F0" w:rsidRPr="002578F0" w:rsidRDefault="002578F0" w:rsidP="002578F0">
            <w:pPr>
              <w:jc w:val="center"/>
              <w:rPr>
                <w:rFonts w:asciiTheme="majorHAnsi" w:hAnsiTheme="majorHAnsi"/>
                <w:sz w:val="24"/>
                <w:szCs w:val="24"/>
              </w:rPr>
            </w:pPr>
          </w:p>
        </w:tc>
        <w:tc>
          <w:tcPr>
            <w:tcW w:w="3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2578F0" w:rsidRPr="002578F0" w:rsidRDefault="002578F0" w:rsidP="002578F0">
            <w:pPr>
              <w:jc w:val="center"/>
              <w:rPr>
                <w:rFonts w:asciiTheme="majorHAnsi" w:hAnsiTheme="majorHAnsi"/>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2578F0" w:rsidRPr="002578F0" w:rsidRDefault="002578F0" w:rsidP="002578F0">
            <w:pPr>
              <w:jc w:val="center"/>
              <w:rPr>
                <w:rFonts w:asciiTheme="majorHAnsi" w:hAnsiTheme="majorHAnsi"/>
                <w:sz w:val="24"/>
                <w:szCs w:val="24"/>
              </w:rPr>
            </w:pPr>
          </w:p>
        </w:tc>
      </w:tr>
      <w:tr w:rsidR="002578F0" w:rsidRPr="002578F0" w:rsidTr="002578F0">
        <w:trPr>
          <w:trHeight w:val="2340"/>
        </w:trPr>
        <w:tc>
          <w:tcPr>
            <w:tcW w:w="2530" w:type="dxa"/>
            <w:vMerge w:val="restart"/>
            <w:tcBorders>
              <w:top w:val="single" w:sz="8" w:space="0" w:color="000000"/>
              <w:left w:val="single" w:sz="8" w:space="0" w:color="FFFFFF"/>
              <w:bottom w:val="single" w:sz="8" w:space="0" w:color="FFFFFF"/>
              <w:right w:val="single" w:sz="8" w:space="0" w:color="000000"/>
            </w:tcBorders>
            <w:tcMar>
              <w:top w:w="100" w:type="dxa"/>
              <w:left w:w="100" w:type="dxa"/>
              <w:bottom w:w="100" w:type="dxa"/>
              <w:right w:w="100" w:type="dxa"/>
            </w:tcMar>
            <w:vAlign w:val="center"/>
            <w:hideMark/>
          </w:tcPr>
          <w:p w:rsidR="002578F0" w:rsidRPr="002578F0" w:rsidRDefault="002578F0" w:rsidP="002578F0">
            <w:pPr>
              <w:pStyle w:val="NormalWeb"/>
              <w:spacing w:before="0" w:beforeAutospacing="0" w:after="0" w:afterAutospacing="0"/>
              <w:jc w:val="center"/>
              <w:rPr>
                <w:rFonts w:asciiTheme="majorHAnsi" w:hAnsiTheme="majorHAnsi"/>
              </w:rPr>
            </w:pPr>
            <w:r>
              <w:rPr>
                <w:rFonts w:asciiTheme="majorHAnsi" w:hAnsiTheme="majorHAnsi" w:cs="Calibri"/>
                <w:b/>
                <w:bCs/>
                <w:color w:val="000000"/>
                <w:sz w:val="28"/>
                <w:szCs w:val="28"/>
              </w:rPr>
              <w:t>The Ten Commandments</w:t>
            </w:r>
          </w:p>
        </w:tc>
        <w:tc>
          <w:tcPr>
            <w:tcW w:w="30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2578F0" w:rsidRPr="002578F0" w:rsidRDefault="002578F0" w:rsidP="002578F0">
            <w:pPr>
              <w:jc w:val="center"/>
              <w:rPr>
                <w:rFonts w:asciiTheme="majorHAnsi" w:hAnsiTheme="majorHAnsi"/>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2578F0" w:rsidRPr="002578F0" w:rsidRDefault="002578F0" w:rsidP="002578F0">
            <w:pPr>
              <w:jc w:val="center"/>
              <w:rPr>
                <w:rFonts w:asciiTheme="majorHAnsi" w:hAnsiTheme="majorHAnsi"/>
                <w:sz w:val="24"/>
                <w:szCs w:val="24"/>
              </w:rPr>
            </w:pPr>
          </w:p>
        </w:tc>
      </w:tr>
      <w:tr w:rsidR="002578F0" w:rsidRPr="002578F0" w:rsidTr="002578F0">
        <w:trPr>
          <w:trHeight w:val="2080"/>
        </w:trPr>
        <w:tc>
          <w:tcPr>
            <w:tcW w:w="2530" w:type="dxa"/>
            <w:vMerge/>
            <w:tcBorders>
              <w:top w:val="single" w:sz="8" w:space="0" w:color="000000"/>
              <w:left w:val="single" w:sz="8" w:space="0" w:color="FFFFFF"/>
              <w:bottom w:val="single" w:sz="8" w:space="0" w:color="FFFFFF"/>
              <w:right w:val="single" w:sz="8" w:space="0" w:color="000000"/>
            </w:tcBorders>
            <w:vAlign w:val="center"/>
            <w:hideMark/>
          </w:tcPr>
          <w:p w:rsidR="002578F0" w:rsidRPr="002578F0" w:rsidRDefault="002578F0" w:rsidP="002578F0">
            <w:pPr>
              <w:jc w:val="center"/>
              <w:rPr>
                <w:rFonts w:asciiTheme="majorHAnsi" w:hAnsiTheme="majorHAnsi"/>
                <w:sz w:val="24"/>
                <w:szCs w:val="24"/>
              </w:rPr>
            </w:pPr>
          </w:p>
        </w:tc>
        <w:tc>
          <w:tcPr>
            <w:tcW w:w="3015" w:type="dxa"/>
            <w:tcBorders>
              <w:top w:val="single" w:sz="8" w:space="0" w:color="000000"/>
              <w:left w:val="single" w:sz="8" w:space="0" w:color="000000"/>
              <w:bottom w:val="single" w:sz="8" w:space="0" w:color="FFFFFF"/>
              <w:right w:val="single" w:sz="8" w:space="0" w:color="000000"/>
            </w:tcBorders>
            <w:tcMar>
              <w:top w:w="100" w:type="dxa"/>
              <w:left w:w="100" w:type="dxa"/>
              <w:bottom w:w="100" w:type="dxa"/>
              <w:right w:w="100" w:type="dxa"/>
            </w:tcMar>
            <w:vAlign w:val="center"/>
            <w:hideMark/>
          </w:tcPr>
          <w:p w:rsidR="002578F0" w:rsidRPr="002578F0" w:rsidRDefault="002578F0" w:rsidP="002578F0">
            <w:pPr>
              <w:jc w:val="center"/>
              <w:rPr>
                <w:rFonts w:asciiTheme="majorHAnsi" w:hAnsiTheme="majorHAnsi"/>
                <w:sz w:val="24"/>
                <w:szCs w:val="24"/>
              </w:rPr>
            </w:pPr>
          </w:p>
        </w:tc>
        <w:tc>
          <w:tcPr>
            <w:tcW w:w="0" w:type="auto"/>
            <w:tcBorders>
              <w:top w:val="single" w:sz="8" w:space="0" w:color="000000"/>
              <w:left w:val="single" w:sz="8" w:space="0" w:color="000000"/>
              <w:bottom w:val="single" w:sz="8" w:space="0" w:color="FFFFFF"/>
              <w:right w:val="single" w:sz="8" w:space="0" w:color="000000"/>
            </w:tcBorders>
            <w:tcMar>
              <w:top w:w="100" w:type="dxa"/>
              <w:left w:w="100" w:type="dxa"/>
              <w:bottom w:w="100" w:type="dxa"/>
              <w:right w:w="100" w:type="dxa"/>
            </w:tcMar>
            <w:vAlign w:val="center"/>
            <w:hideMark/>
          </w:tcPr>
          <w:p w:rsidR="002578F0" w:rsidRPr="002578F0" w:rsidRDefault="002578F0" w:rsidP="002578F0">
            <w:pPr>
              <w:jc w:val="center"/>
              <w:rPr>
                <w:rFonts w:asciiTheme="majorHAnsi" w:hAnsiTheme="majorHAnsi"/>
                <w:sz w:val="24"/>
                <w:szCs w:val="24"/>
              </w:rPr>
            </w:pPr>
          </w:p>
        </w:tc>
      </w:tr>
    </w:tbl>
    <w:p w:rsidR="004229F9" w:rsidRPr="002578F0" w:rsidRDefault="004229F9" w:rsidP="004229F9">
      <w:pPr>
        <w:spacing w:after="240"/>
        <w:rPr>
          <w:rFonts w:asciiTheme="majorHAnsi" w:hAnsiTheme="majorHAnsi"/>
        </w:rPr>
      </w:pPr>
    </w:p>
    <w:p w:rsidR="002578F0" w:rsidRDefault="002578F0" w:rsidP="004229F9">
      <w:pPr>
        <w:spacing w:after="240"/>
        <w:rPr>
          <w:rFonts w:asciiTheme="majorHAnsi" w:hAnsiTheme="majorHAnsi"/>
        </w:rPr>
      </w:pPr>
    </w:p>
    <w:p w:rsidR="004229F9" w:rsidRPr="002578F0" w:rsidRDefault="004229F9" w:rsidP="004229F9">
      <w:pPr>
        <w:spacing w:after="240"/>
        <w:rPr>
          <w:rFonts w:asciiTheme="majorHAnsi" w:hAnsiTheme="majorHAnsi"/>
        </w:rPr>
      </w:pPr>
      <w:r w:rsidRPr="002578F0">
        <w:rPr>
          <w:rFonts w:asciiTheme="majorHAnsi" w:hAnsiTheme="majorHAnsi"/>
        </w:rPr>
        <w:br/>
      </w:r>
    </w:p>
    <w:p w:rsidR="004229F9" w:rsidRPr="002578F0" w:rsidRDefault="004229F9" w:rsidP="004229F9">
      <w:pPr>
        <w:pStyle w:val="NormalWeb"/>
        <w:spacing w:before="0" w:beforeAutospacing="0" w:after="0" w:afterAutospacing="0"/>
        <w:rPr>
          <w:rFonts w:asciiTheme="majorHAnsi" w:hAnsiTheme="majorHAnsi"/>
        </w:rPr>
      </w:pPr>
      <w:r w:rsidRPr="002578F0">
        <w:rPr>
          <w:rFonts w:asciiTheme="majorHAnsi" w:hAnsiTheme="majorHAnsi" w:cs="Calibri"/>
          <w:b/>
          <w:bCs/>
          <w:color w:val="000000"/>
        </w:rPr>
        <w:lastRenderedPageBreak/>
        <w:t>Document 1</w:t>
      </w:r>
    </w:p>
    <w:tbl>
      <w:tblPr>
        <w:tblW w:w="0" w:type="auto"/>
        <w:tblCellMar>
          <w:top w:w="15" w:type="dxa"/>
          <w:left w:w="15" w:type="dxa"/>
          <w:bottom w:w="15" w:type="dxa"/>
          <w:right w:w="15" w:type="dxa"/>
        </w:tblCellMar>
        <w:tblLook w:val="04A0"/>
      </w:tblPr>
      <w:tblGrid>
        <w:gridCol w:w="6076"/>
        <w:gridCol w:w="4924"/>
      </w:tblGrid>
      <w:tr w:rsidR="004229F9" w:rsidRPr="002578F0" w:rsidTr="004229F9">
        <w:trPr>
          <w:trHeight w:val="420"/>
        </w:trPr>
        <w:tc>
          <w:tcPr>
            <w:tcW w:w="0" w:type="auto"/>
            <w:gridSpan w:val="2"/>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hideMark/>
          </w:tcPr>
          <w:p w:rsidR="004229F9" w:rsidRPr="002578F0" w:rsidRDefault="004229F9">
            <w:pPr>
              <w:pStyle w:val="NormalWeb"/>
              <w:spacing w:before="0" w:beforeAutospacing="0" w:after="0" w:afterAutospacing="0"/>
              <w:jc w:val="center"/>
              <w:rPr>
                <w:rFonts w:asciiTheme="majorHAnsi" w:hAnsiTheme="majorHAnsi"/>
              </w:rPr>
            </w:pPr>
            <w:r w:rsidRPr="002578F0">
              <w:rPr>
                <w:rFonts w:asciiTheme="majorHAnsi" w:hAnsiTheme="majorHAnsi" w:cs="Calibri"/>
                <w:b/>
                <w:bCs/>
                <w:color w:val="000000"/>
                <w:sz w:val="22"/>
                <w:szCs w:val="22"/>
              </w:rPr>
              <w:t>The Code of Hammurabi</w:t>
            </w:r>
          </w:p>
        </w:tc>
      </w:tr>
      <w:tr w:rsidR="004229F9" w:rsidRPr="002578F0" w:rsidTr="004229F9">
        <w:tc>
          <w:tcPr>
            <w:tcW w:w="0" w:type="auto"/>
            <w:tcBorders>
              <w:top w:val="single" w:sz="8" w:space="0" w:color="000000"/>
              <w:left w:val="single" w:sz="8" w:space="0" w:color="000000"/>
              <w:bottom w:val="single" w:sz="8" w:space="0" w:color="000000"/>
              <w:right w:val="single" w:sz="8" w:space="0" w:color="FFFFFF"/>
            </w:tcBorders>
            <w:tcMar>
              <w:top w:w="100" w:type="dxa"/>
              <w:left w:w="100" w:type="dxa"/>
              <w:bottom w:w="100" w:type="dxa"/>
              <w:right w:w="100" w:type="dxa"/>
            </w:tcMar>
            <w:hideMark/>
          </w:tcPr>
          <w:p w:rsidR="004229F9" w:rsidRPr="002578F0" w:rsidRDefault="004229F9">
            <w:pPr>
              <w:pStyle w:val="NormalWeb"/>
              <w:spacing w:before="0" w:beforeAutospacing="0" w:after="0" w:afterAutospacing="0"/>
              <w:jc w:val="both"/>
              <w:rPr>
                <w:rFonts w:asciiTheme="majorHAnsi" w:hAnsiTheme="majorHAnsi"/>
              </w:rPr>
            </w:pPr>
            <w:r w:rsidRPr="002578F0">
              <w:rPr>
                <w:rFonts w:asciiTheme="majorHAnsi" w:hAnsiTheme="majorHAnsi" w:cs="Calibri"/>
                <w:color w:val="000000"/>
                <w:sz w:val="22"/>
                <w:szCs w:val="22"/>
              </w:rPr>
              <w:t xml:space="preserve">The Code of Hammurabi was one of the first written law codes. It was written around 1754 BC by Hammurabi, the king of Babylon. It was written on a </w:t>
            </w:r>
            <w:proofErr w:type="spellStart"/>
            <w:r w:rsidRPr="002578F0">
              <w:rPr>
                <w:rFonts w:asciiTheme="majorHAnsi" w:hAnsiTheme="majorHAnsi" w:cs="Calibri"/>
                <w:color w:val="000000"/>
                <w:sz w:val="22"/>
                <w:szCs w:val="22"/>
              </w:rPr>
              <w:t>stele</w:t>
            </w:r>
            <w:proofErr w:type="spellEnd"/>
            <w:r w:rsidRPr="002578F0">
              <w:rPr>
                <w:rFonts w:asciiTheme="majorHAnsi" w:hAnsiTheme="majorHAnsi" w:cs="Calibri"/>
                <w:color w:val="000000"/>
                <w:sz w:val="22"/>
                <w:szCs w:val="22"/>
              </w:rPr>
              <w:t>, or a large stone monument, and placed in a public place so that all could see it. A carving at the top of the stele shows King Hammurabi receiving the laws from the god Shamash. The inscription states that King Hammurabi was chosen by the gods of his people to bring the laws to them.</w:t>
            </w:r>
          </w:p>
          <w:p w:rsidR="004229F9" w:rsidRPr="002578F0" w:rsidRDefault="004229F9">
            <w:pPr>
              <w:pStyle w:val="NormalWeb"/>
              <w:spacing w:before="0" w:beforeAutospacing="0" w:after="0" w:afterAutospacing="0"/>
              <w:rPr>
                <w:rFonts w:asciiTheme="majorHAnsi" w:hAnsiTheme="majorHAnsi"/>
              </w:rPr>
            </w:pPr>
            <w:r w:rsidRPr="002578F0">
              <w:rPr>
                <w:rFonts w:asciiTheme="majorHAnsi" w:hAnsiTheme="majorHAnsi" w:cs="Calibri"/>
                <w:b/>
                <w:bCs/>
                <w:color w:val="000000"/>
                <w:sz w:val="22"/>
                <w:szCs w:val="22"/>
              </w:rPr>
              <w:t xml:space="preserve">Excerpt from the first lines of the Code of Hammurabi: </w:t>
            </w:r>
          </w:p>
          <w:p w:rsidR="004229F9" w:rsidRPr="002578F0" w:rsidRDefault="004229F9">
            <w:pPr>
              <w:rPr>
                <w:rFonts w:asciiTheme="majorHAnsi" w:hAnsiTheme="majorHAnsi"/>
              </w:rPr>
            </w:pPr>
          </w:p>
          <w:p w:rsidR="004229F9" w:rsidRPr="002578F0" w:rsidRDefault="004229F9">
            <w:pPr>
              <w:pStyle w:val="NormalWeb"/>
              <w:spacing w:before="0" w:beforeAutospacing="0" w:after="0" w:afterAutospacing="0" w:line="0" w:lineRule="atLeast"/>
              <w:rPr>
                <w:rFonts w:asciiTheme="majorHAnsi" w:hAnsiTheme="majorHAnsi"/>
              </w:rPr>
            </w:pPr>
            <w:r w:rsidRPr="002578F0">
              <w:rPr>
                <w:rFonts w:asciiTheme="majorHAnsi" w:hAnsiTheme="majorHAnsi" w:cs="Calibri"/>
                <w:color w:val="000000"/>
                <w:sz w:val="22"/>
                <w:szCs w:val="22"/>
              </w:rPr>
              <w:t xml:space="preserve">When </w:t>
            </w:r>
            <w:proofErr w:type="spellStart"/>
            <w:r w:rsidRPr="002578F0">
              <w:rPr>
                <w:rFonts w:asciiTheme="majorHAnsi" w:hAnsiTheme="majorHAnsi" w:cs="Calibri"/>
                <w:color w:val="000000"/>
                <w:sz w:val="22"/>
                <w:szCs w:val="22"/>
              </w:rPr>
              <w:t>Anu</w:t>
            </w:r>
            <w:proofErr w:type="spellEnd"/>
            <w:r w:rsidRPr="002578F0">
              <w:rPr>
                <w:rFonts w:asciiTheme="majorHAnsi" w:hAnsiTheme="majorHAnsi" w:cs="Calibri"/>
                <w:color w:val="000000"/>
                <w:sz w:val="22"/>
                <w:szCs w:val="22"/>
              </w:rPr>
              <w:t xml:space="preserve"> the Sublime, King of the </w:t>
            </w:r>
            <w:proofErr w:type="spellStart"/>
            <w:r w:rsidRPr="002578F0">
              <w:rPr>
                <w:rFonts w:asciiTheme="majorHAnsi" w:hAnsiTheme="majorHAnsi" w:cs="Calibri"/>
                <w:color w:val="000000"/>
                <w:sz w:val="22"/>
                <w:szCs w:val="22"/>
              </w:rPr>
              <w:t>Anunaki</w:t>
            </w:r>
            <w:proofErr w:type="spellEnd"/>
            <w:r w:rsidRPr="002578F0">
              <w:rPr>
                <w:rFonts w:asciiTheme="majorHAnsi" w:hAnsiTheme="majorHAnsi" w:cs="Calibri"/>
                <w:color w:val="000000"/>
                <w:sz w:val="22"/>
                <w:szCs w:val="22"/>
              </w:rPr>
              <w:t xml:space="preserve">, and </w:t>
            </w:r>
            <w:proofErr w:type="spellStart"/>
            <w:r w:rsidRPr="002578F0">
              <w:rPr>
                <w:rFonts w:asciiTheme="majorHAnsi" w:hAnsiTheme="majorHAnsi" w:cs="Calibri"/>
                <w:color w:val="000000"/>
                <w:sz w:val="22"/>
                <w:szCs w:val="22"/>
              </w:rPr>
              <w:t>Bel</w:t>
            </w:r>
            <w:proofErr w:type="spellEnd"/>
            <w:r w:rsidRPr="002578F0">
              <w:rPr>
                <w:rFonts w:asciiTheme="majorHAnsi" w:hAnsiTheme="majorHAnsi" w:cs="Calibri"/>
                <w:color w:val="000000"/>
                <w:sz w:val="22"/>
                <w:szCs w:val="22"/>
              </w:rPr>
              <w:t xml:space="preserve">, the lord of Heaven and earth, who decreed the fate of the land...called Babylon by his illustrious name, made it great on earth, and founded an everlasting kingdom in it, whose foundations are laid so solidly as those of heaven and earth; then </w:t>
            </w:r>
            <w:proofErr w:type="spellStart"/>
            <w:r w:rsidRPr="002578F0">
              <w:rPr>
                <w:rFonts w:asciiTheme="majorHAnsi" w:hAnsiTheme="majorHAnsi" w:cs="Calibri"/>
                <w:color w:val="000000"/>
                <w:sz w:val="22"/>
                <w:szCs w:val="22"/>
              </w:rPr>
              <w:t>Anu</w:t>
            </w:r>
            <w:proofErr w:type="spellEnd"/>
            <w:r w:rsidRPr="002578F0">
              <w:rPr>
                <w:rFonts w:asciiTheme="majorHAnsi" w:hAnsiTheme="majorHAnsi" w:cs="Calibri"/>
                <w:color w:val="000000"/>
                <w:sz w:val="22"/>
                <w:szCs w:val="22"/>
              </w:rPr>
              <w:t xml:space="preserve"> and </w:t>
            </w:r>
            <w:proofErr w:type="spellStart"/>
            <w:r w:rsidRPr="002578F0">
              <w:rPr>
                <w:rFonts w:asciiTheme="majorHAnsi" w:hAnsiTheme="majorHAnsi" w:cs="Calibri"/>
                <w:color w:val="000000"/>
                <w:sz w:val="22"/>
                <w:szCs w:val="22"/>
              </w:rPr>
              <w:t>Bel</w:t>
            </w:r>
            <w:proofErr w:type="spellEnd"/>
            <w:r w:rsidRPr="002578F0">
              <w:rPr>
                <w:rFonts w:asciiTheme="majorHAnsi" w:hAnsiTheme="majorHAnsi" w:cs="Calibri"/>
                <w:color w:val="000000"/>
                <w:sz w:val="22"/>
                <w:szCs w:val="22"/>
              </w:rPr>
              <w:t xml:space="preserve"> called by name me, Hammurabi, the exalted prince, who feared God, to bring about the rule of righteousness in the land, to destroy the wicked and the evil-doers; so that the strong should not harm the weak; so that I should rule over the black-headed people like Shamash, and enlighten the land, to further the well-being of mankind.</w:t>
            </w:r>
          </w:p>
        </w:tc>
        <w:tc>
          <w:tcPr>
            <w:tcW w:w="0" w:type="auto"/>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rsidR="004229F9" w:rsidRPr="002578F0" w:rsidRDefault="004229F9">
            <w:pPr>
              <w:pStyle w:val="NormalWeb"/>
              <w:spacing w:before="0" w:beforeAutospacing="0" w:after="0" w:afterAutospacing="0"/>
              <w:jc w:val="center"/>
              <w:rPr>
                <w:rFonts w:asciiTheme="majorHAnsi" w:hAnsiTheme="majorHAnsi"/>
              </w:rPr>
            </w:pPr>
            <w:r w:rsidRPr="002578F0">
              <w:rPr>
                <w:rFonts w:asciiTheme="majorHAnsi" w:hAnsiTheme="majorHAnsi" w:cs="Calibri"/>
                <w:noProof/>
                <w:color w:val="000000"/>
                <w:sz w:val="36"/>
                <w:szCs w:val="36"/>
              </w:rPr>
              <w:drawing>
                <wp:inline distT="0" distB="0" distL="0" distR="0">
                  <wp:extent cx="2771775" cy="3438525"/>
                  <wp:effectExtent l="19050" t="0" r="9525" b="0"/>
                  <wp:docPr id="2" name="Picture 1" descr="482px-P1050771_Louvre_code_Hammurabi_bas_relief_rw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82px-P1050771_Louvre_code_Hammurabi_bas_relief_rwk.JPG"/>
                          <pic:cNvPicPr>
                            <a:picLocks noChangeAspect="1" noChangeArrowheads="1"/>
                          </pic:cNvPicPr>
                        </pic:nvPicPr>
                        <pic:blipFill>
                          <a:blip r:embed="rId18" cstate="print"/>
                          <a:srcRect/>
                          <a:stretch>
                            <a:fillRect/>
                          </a:stretch>
                        </pic:blipFill>
                        <pic:spPr bwMode="auto">
                          <a:xfrm>
                            <a:off x="0" y="0"/>
                            <a:ext cx="2771775" cy="3438525"/>
                          </a:xfrm>
                          <a:prstGeom prst="rect">
                            <a:avLst/>
                          </a:prstGeom>
                          <a:noFill/>
                          <a:ln w="9525">
                            <a:noFill/>
                            <a:miter lim="800000"/>
                            <a:headEnd/>
                            <a:tailEnd/>
                          </a:ln>
                        </pic:spPr>
                      </pic:pic>
                    </a:graphicData>
                  </a:graphic>
                </wp:inline>
              </w:drawing>
            </w:r>
          </w:p>
          <w:p w:rsidR="004229F9" w:rsidRPr="002578F0" w:rsidRDefault="004229F9">
            <w:pPr>
              <w:pStyle w:val="NormalWeb"/>
              <w:spacing w:before="0" w:beforeAutospacing="0" w:after="0" w:afterAutospacing="0"/>
              <w:jc w:val="both"/>
              <w:rPr>
                <w:rFonts w:asciiTheme="majorHAnsi" w:hAnsiTheme="majorHAnsi"/>
              </w:rPr>
            </w:pPr>
            <w:r w:rsidRPr="002578F0">
              <w:rPr>
                <w:rFonts w:asciiTheme="majorHAnsi" w:hAnsiTheme="majorHAnsi" w:cs="Calibri"/>
                <w:color w:val="000000"/>
                <w:sz w:val="20"/>
                <w:szCs w:val="20"/>
              </w:rPr>
              <w:t xml:space="preserve">Carving on the top of a stele with the Code of Hammurabi inscribed below it. </w:t>
            </w:r>
          </w:p>
          <w:p w:rsidR="004229F9" w:rsidRPr="002578F0" w:rsidRDefault="004229F9">
            <w:pPr>
              <w:pStyle w:val="NormalWeb"/>
              <w:spacing w:before="0" w:beforeAutospacing="0" w:after="0" w:afterAutospacing="0" w:line="0" w:lineRule="atLeast"/>
              <w:jc w:val="both"/>
              <w:rPr>
                <w:rFonts w:asciiTheme="majorHAnsi" w:hAnsiTheme="majorHAnsi"/>
              </w:rPr>
            </w:pPr>
            <w:hyperlink r:id="rId19" w:history="1">
              <w:r w:rsidRPr="002578F0">
                <w:rPr>
                  <w:rStyle w:val="Hyperlink"/>
                  <w:rFonts w:asciiTheme="majorHAnsi" w:hAnsiTheme="majorHAnsi" w:cs="Calibri"/>
                  <w:color w:val="1155CC"/>
                  <w:sz w:val="12"/>
                  <w:szCs w:val="12"/>
                </w:rPr>
                <w:t>P1050771 Louvre code Hammurabi bas relief rwk.JPG</w:t>
              </w:r>
            </w:hyperlink>
            <w:r w:rsidRPr="002578F0">
              <w:rPr>
                <w:rFonts w:asciiTheme="majorHAnsi" w:hAnsiTheme="majorHAnsi" w:cs="Calibri"/>
                <w:color w:val="000000"/>
                <w:sz w:val="12"/>
                <w:szCs w:val="12"/>
              </w:rPr>
              <w:t xml:space="preserve"> by </w:t>
            </w:r>
            <w:proofErr w:type="spellStart"/>
            <w:r w:rsidRPr="002578F0">
              <w:rPr>
                <w:rFonts w:asciiTheme="majorHAnsi" w:hAnsiTheme="majorHAnsi" w:cs="Calibri"/>
                <w:color w:val="000000"/>
                <w:sz w:val="12"/>
                <w:szCs w:val="12"/>
              </w:rPr>
              <w:t>Mbzt</w:t>
            </w:r>
            <w:proofErr w:type="spellEnd"/>
            <w:r w:rsidRPr="002578F0">
              <w:rPr>
                <w:rFonts w:asciiTheme="majorHAnsi" w:hAnsiTheme="majorHAnsi" w:cs="Calibri"/>
                <w:color w:val="000000"/>
                <w:sz w:val="12"/>
                <w:szCs w:val="12"/>
              </w:rPr>
              <w:t xml:space="preserve"> is published under the </w:t>
            </w:r>
            <w:hyperlink r:id="rId20" w:history="1">
              <w:r w:rsidRPr="002578F0">
                <w:rPr>
                  <w:rStyle w:val="Hyperlink"/>
                  <w:rFonts w:asciiTheme="majorHAnsi" w:hAnsiTheme="majorHAnsi" w:cs="Calibri"/>
                  <w:color w:val="1155CC"/>
                  <w:sz w:val="12"/>
                  <w:szCs w:val="12"/>
                </w:rPr>
                <w:t xml:space="preserve">CC BY 3.0 </w:t>
              </w:r>
              <w:proofErr w:type="spellStart"/>
              <w:r w:rsidRPr="002578F0">
                <w:rPr>
                  <w:rStyle w:val="Hyperlink"/>
                  <w:rFonts w:asciiTheme="majorHAnsi" w:hAnsiTheme="majorHAnsi" w:cs="Calibri"/>
                  <w:color w:val="1155CC"/>
                  <w:sz w:val="12"/>
                  <w:szCs w:val="12"/>
                </w:rPr>
                <w:t>Unported</w:t>
              </w:r>
              <w:proofErr w:type="spellEnd"/>
            </w:hyperlink>
            <w:r w:rsidRPr="002578F0">
              <w:rPr>
                <w:rFonts w:asciiTheme="majorHAnsi" w:hAnsiTheme="majorHAnsi" w:cs="Calibri"/>
                <w:color w:val="000000"/>
                <w:sz w:val="12"/>
                <w:szCs w:val="12"/>
              </w:rPr>
              <w:t xml:space="preserve"> license</w:t>
            </w:r>
          </w:p>
        </w:tc>
      </w:tr>
      <w:tr w:rsidR="004229F9" w:rsidRPr="002578F0" w:rsidTr="004229F9">
        <w:trPr>
          <w:trHeight w:val="420"/>
        </w:trPr>
        <w:tc>
          <w:tcPr>
            <w:tcW w:w="0" w:type="auto"/>
            <w:gridSpan w:val="2"/>
            <w:tcBorders>
              <w:top w:val="single" w:sz="8" w:space="0" w:color="000000"/>
              <w:left w:val="single" w:sz="8" w:space="0" w:color="FFFFFF"/>
              <w:bottom w:val="single" w:sz="8" w:space="0" w:color="FFFFFF"/>
              <w:right w:val="single" w:sz="8" w:space="0" w:color="FFFFFF"/>
            </w:tcBorders>
            <w:tcMar>
              <w:top w:w="100" w:type="dxa"/>
              <w:left w:w="100" w:type="dxa"/>
              <w:bottom w:w="100" w:type="dxa"/>
              <w:right w:w="100" w:type="dxa"/>
            </w:tcMar>
            <w:hideMark/>
          </w:tcPr>
          <w:p w:rsidR="004229F9" w:rsidRPr="002578F0" w:rsidRDefault="004229F9">
            <w:pPr>
              <w:pStyle w:val="NormalWeb"/>
              <w:spacing w:before="0" w:beforeAutospacing="0" w:after="0" w:afterAutospacing="0"/>
              <w:jc w:val="right"/>
              <w:rPr>
                <w:rFonts w:asciiTheme="majorHAnsi" w:hAnsiTheme="majorHAnsi"/>
              </w:rPr>
            </w:pPr>
            <w:r w:rsidRPr="002578F0">
              <w:rPr>
                <w:rFonts w:asciiTheme="majorHAnsi" w:hAnsiTheme="majorHAnsi" w:cs="Calibri"/>
                <w:color w:val="000000"/>
                <w:sz w:val="12"/>
                <w:szCs w:val="12"/>
              </w:rPr>
              <w:t xml:space="preserve">Source: Adapted by New Visions from </w:t>
            </w:r>
            <w:hyperlink r:id="rId21" w:history="1">
              <w:r w:rsidRPr="002578F0">
                <w:rPr>
                  <w:rStyle w:val="Hyperlink"/>
                  <w:rFonts w:asciiTheme="majorHAnsi" w:hAnsiTheme="majorHAnsi" w:cs="Calibri"/>
                  <w:color w:val="1155CC"/>
                  <w:sz w:val="12"/>
                  <w:szCs w:val="12"/>
                </w:rPr>
                <w:t>Hammurabi</w:t>
              </w:r>
            </w:hyperlink>
            <w:r w:rsidRPr="002578F0">
              <w:rPr>
                <w:rFonts w:asciiTheme="majorHAnsi" w:hAnsiTheme="majorHAnsi" w:cs="Calibri"/>
                <w:color w:val="000000"/>
                <w:sz w:val="12"/>
                <w:szCs w:val="12"/>
              </w:rPr>
              <w:t xml:space="preserve"> by Joshua J. Mark </w:t>
            </w:r>
            <w:proofErr w:type="gramStart"/>
            <w:r w:rsidRPr="002578F0">
              <w:rPr>
                <w:rFonts w:asciiTheme="majorHAnsi" w:hAnsiTheme="majorHAnsi" w:cs="Calibri"/>
                <w:color w:val="000000"/>
                <w:sz w:val="12"/>
                <w:szCs w:val="12"/>
              </w:rPr>
              <w:t xml:space="preserve">which is published on Ancient History Encyclopedia under the </w:t>
            </w:r>
            <w:hyperlink r:id="rId22" w:history="1">
              <w:r w:rsidRPr="002578F0">
                <w:rPr>
                  <w:rStyle w:val="Hyperlink"/>
                  <w:rFonts w:asciiTheme="majorHAnsi" w:hAnsiTheme="majorHAnsi" w:cs="Calibri"/>
                  <w:color w:val="1155CC"/>
                  <w:sz w:val="12"/>
                  <w:szCs w:val="12"/>
                </w:rPr>
                <w:t xml:space="preserve">CC BY-NC-SA 3.0 </w:t>
              </w:r>
              <w:proofErr w:type="spellStart"/>
              <w:r w:rsidRPr="002578F0">
                <w:rPr>
                  <w:rStyle w:val="Hyperlink"/>
                  <w:rFonts w:asciiTheme="majorHAnsi" w:hAnsiTheme="majorHAnsi" w:cs="Calibri"/>
                  <w:color w:val="1155CC"/>
                  <w:sz w:val="12"/>
                  <w:szCs w:val="12"/>
                </w:rPr>
                <w:t>Unported</w:t>
              </w:r>
              <w:proofErr w:type="spellEnd"/>
            </w:hyperlink>
            <w:r w:rsidRPr="002578F0">
              <w:rPr>
                <w:rFonts w:asciiTheme="majorHAnsi" w:hAnsiTheme="majorHAnsi" w:cs="Calibri"/>
                <w:color w:val="000000"/>
                <w:sz w:val="12"/>
                <w:szCs w:val="12"/>
              </w:rPr>
              <w:t xml:space="preserve"> license.</w:t>
            </w:r>
            <w:proofErr w:type="gramEnd"/>
            <w:r w:rsidRPr="002578F0">
              <w:rPr>
                <w:rFonts w:asciiTheme="majorHAnsi" w:hAnsiTheme="majorHAnsi" w:cs="Calibri"/>
                <w:color w:val="000000"/>
                <w:sz w:val="12"/>
                <w:szCs w:val="12"/>
              </w:rPr>
              <w:t xml:space="preserve"> </w:t>
            </w:r>
          </w:p>
          <w:p w:rsidR="004229F9" w:rsidRPr="002578F0" w:rsidRDefault="004229F9">
            <w:pPr>
              <w:pStyle w:val="NormalWeb"/>
              <w:spacing w:before="0" w:beforeAutospacing="0" w:after="0" w:afterAutospacing="0"/>
              <w:jc w:val="right"/>
              <w:rPr>
                <w:rFonts w:asciiTheme="majorHAnsi" w:hAnsiTheme="majorHAnsi"/>
              </w:rPr>
            </w:pPr>
            <w:r w:rsidRPr="002578F0">
              <w:rPr>
                <w:rFonts w:asciiTheme="majorHAnsi" w:hAnsiTheme="majorHAnsi" w:cs="Calibri"/>
                <w:color w:val="000000"/>
                <w:sz w:val="12"/>
                <w:szCs w:val="12"/>
              </w:rPr>
              <w:t xml:space="preserve">Source: “Code of Hammurabi.” Translated by L.W. King. </w:t>
            </w:r>
            <w:r w:rsidRPr="002578F0">
              <w:rPr>
                <w:rFonts w:asciiTheme="majorHAnsi" w:hAnsiTheme="majorHAnsi" w:cs="Calibri"/>
                <w:i/>
                <w:iCs/>
                <w:color w:val="000000"/>
                <w:sz w:val="12"/>
                <w:szCs w:val="12"/>
              </w:rPr>
              <w:t xml:space="preserve">The Eleventh Edition of the </w:t>
            </w:r>
            <w:proofErr w:type="spellStart"/>
            <w:r w:rsidRPr="002578F0">
              <w:rPr>
                <w:rFonts w:asciiTheme="majorHAnsi" w:hAnsiTheme="majorHAnsi" w:cs="Calibri"/>
                <w:i/>
                <w:iCs/>
                <w:color w:val="000000"/>
                <w:sz w:val="12"/>
                <w:szCs w:val="12"/>
              </w:rPr>
              <w:t>Encyclopaedia</w:t>
            </w:r>
            <w:proofErr w:type="spellEnd"/>
            <w:r w:rsidRPr="002578F0">
              <w:rPr>
                <w:rFonts w:asciiTheme="majorHAnsi" w:hAnsiTheme="majorHAnsi" w:cs="Calibri"/>
                <w:i/>
                <w:iCs/>
                <w:color w:val="000000"/>
                <w:sz w:val="12"/>
                <w:szCs w:val="12"/>
              </w:rPr>
              <w:t xml:space="preserve"> Britannica</w:t>
            </w:r>
            <w:r w:rsidRPr="002578F0">
              <w:rPr>
                <w:rFonts w:asciiTheme="majorHAnsi" w:hAnsiTheme="majorHAnsi" w:cs="Calibri"/>
                <w:color w:val="000000"/>
                <w:sz w:val="12"/>
                <w:szCs w:val="12"/>
              </w:rPr>
              <w:t xml:space="preserve">. 1915. Found on the Fordham University’s Ancient History Sourcebook: </w:t>
            </w:r>
            <w:hyperlink r:id="rId23" w:history="1">
              <w:r w:rsidRPr="002578F0">
                <w:rPr>
                  <w:rStyle w:val="Hyperlink"/>
                  <w:rFonts w:asciiTheme="majorHAnsi" w:hAnsiTheme="majorHAnsi" w:cs="Calibri"/>
                  <w:color w:val="1155CC"/>
                  <w:sz w:val="12"/>
                  <w:szCs w:val="12"/>
                </w:rPr>
                <w:t>http://www.fordham.edu/halsall/ancient/hamcode.asp</w:t>
              </w:r>
            </w:hyperlink>
          </w:p>
        </w:tc>
      </w:tr>
    </w:tbl>
    <w:p w:rsidR="004229F9" w:rsidRPr="002578F0" w:rsidRDefault="004229F9" w:rsidP="002578F0">
      <w:pPr>
        <w:spacing w:after="240"/>
        <w:rPr>
          <w:rFonts w:asciiTheme="majorHAnsi" w:hAnsiTheme="majorHAnsi"/>
        </w:rPr>
      </w:pPr>
      <w:r w:rsidRPr="002578F0">
        <w:rPr>
          <w:rFonts w:asciiTheme="majorHAnsi" w:hAnsiTheme="majorHAnsi"/>
        </w:rPr>
        <w:br/>
      </w:r>
      <w:r w:rsidRPr="002578F0">
        <w:rPr>
          <w:rFonts w:asciiTheme="majorHAnsi" w:hAnsiTheme="majorHAnsi" w:cs="Calibri"/>
          <w:b/>
          <w:bCs/>
          <w:color w:val="000000"/>
        </w:rPr>
        <w:t>Document 2</w:t>
      </w:r>
    </w:p>
    <w:tbl>
      <w:tblPr>
        <w:tblW w:w="0" w:type="auto"/>
        <w:tblCellMar>
          <w:top w:w="15" w:type="dxa"/>
          <w:left w:w="15" w:type="dxa"/>
          <w:bottom w:w="15" w:type="dxa"/>
          <w:right w:w="15" w:type="dxa"/>
        </w:tblCellMar>
        <w:tblLook w:val="04A0"/>
      </w:tblPr>
      <w:tblGrid>
        <w:gridCol w:w="11000"/>
      </w:tblGrid>
      <w:tr w:rsidR="004229F9" w:rsidRPr="002578F0" w:rsidTr="004229F9">
        <w:tc>
          <w:tcPr>
            <w:tcW w:w="0" w:type="auto"/>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hideMark/>
          </w:tcPr>
          <w:p w:rsidR="004229F9" w:rsidRPr="002578F0" w:rsidRDefault="004229F9">
            <w:pPr>
              <w:pStyle w:val="NormalWeb"/>
              <w:spacing w:before="0" w:beforeAutospacing="0" w:after="0" w:afterAutospacing="0" w:line="0" w:lineRule="atLeast"/>
              <w:jc w:val="center"/>
              <w:rPr>
                <w:rFonts w:asciiTheme="majorHAnsi" w:hAnsiTheme="majorHAnsi"/>
              </w:rPr>
            </w:pPr>
            <w:r w:rsidRPr="002578F0">
              <w:rPr>
                <w:rFonts w:asciiTheme="majorHAnsi" w:hAnsiTheme="majorHAnsi" w:cs="Calibri"/>
                <w:b/>
                <w:bCs/>
                <w:color w:val="000000"/>
                <w:sz w:val="22"/>
                <w:szCs w:val="22"/>
              </w:rPr>
              <w:t>The Ten Commandments</w:t>
            </w:r>
          </w:p>
        </w:tc>
      </w:tr>
      <w:tr w:rsidR="004229F9" w:rsidRPr="002578F0" w:rsidTr="004229F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229F9" w:rsidRPr="002578F0" w:rsidRDefault="004229F9">
            <w:pPr>
              <w:pStyle w:val="NormalWeb"/>
              <w:spacing w:before="0" w:beforeAutospacing="0" w:after="0" w:afterAutospacing="0"/>
              <w:ind w:right="165"/>
              <w:rPr>
                <w:rFonts w:asciiTheme="majorHAnsi" w:hAnsiTheme="majorHAnsi"/>
              </w:rPr>
            </w:pPr>
            <w:r w:rsidRPr="002578F0">
              <w:rPr>
                <w:rFonts w:asciiTheme="majorHAnsi" w:hAnsiTheme="majorHAnsi" w:cs="Calibri"/>
                <w:color w:val="000000"/>
                <w:sz w:val="22"/>
                <w:szCs w:val="22"/>
              </w:rPr>
              <w:t xml:space="preserve">And God </w:t>
            </w:r>
            <w:proofErr w:type="spellStart"/>
            <w:r w:rsidRPr="002578F0">
              <w:rPr>
                <w:rFonts w:asciiTheme="majorHAnsi" w:hAnsiTheme="majorHAnsi" w:cs="Calibri"/>
                <w:color w:val="000000"/>
                <w:sz w:val="22"/>
                <w:szCs w:val="22"/>
              </w:rPr>
              <w:t>spake</w:t>
            </w:r>
            <w:proofErr w:type="spellEnd"/>
            <w:r w:rsidRPr="002578F0">
              <w:rPr>
                <w:rFonts w:asciiTheme="majorHAnsi" w:hAnsiTheme="majorHAnsi" w:cs="Calibri"/>
                <w:color w:val="000000"/>
                <w:sz w:val="22"/>
                <w:szCs w:val="22"/>
              </w:rPr>
              <w:t xml:space="preserve"> all these words, saying,</w:t>
            </w:r>
          </w:p>
          <w:p w:rsidR="004229F9" w:rsidRPr="002578F0" w:rsidRDefault="004229F9">
            <w:pPr>
              <w:pStyle w:val="NormalWeb"/>
              <w:spacing w:before="0" w:beforeAutospacing="0" w:after="0" w:afterAutospacing="0"/>
              <w:ind w:right="165"/>
              <w:rPr>
                <w:rFonts w:asciiTheme="majorHAnsi" w:hAnsiTheme="majorHAnsi"/>
              </w:rPr>
            </w:pPr>
            <w:r w:rsidRPr="002578F0">
              <w:rPr>
                <w:rFonts w:asciiTheme="majorHAnsi" w:hAnsiTheme="majorHAnsi" w:cs="Calibri"/>
                <w:color w:val="000000"/>
                <w:sz w:val="22"/>
                <w:szCs w:val="22"/>
              </w:rPr>
              <w:t xml:space="preserve">(1) I am the LORD thy </w:t>
            </w:r>
            <w:proofErr w:type="gramStart"/>
            <w:r w:rsidRPr="002578F0">
              <w:rPr>
                <w:rFonts w:asciiTheme="majorHAnsi" w:hAnsiTheme="majorHAnsi" w:cs="Calibri"/>
                <w:color w:val="000000"/>
                <w:sz w:val="22"/>
                <w:szCs w:val="22"/>
              </w:rPr>
              <w:t>God[</w:t>
            </w:r>
            <w:proofErr w:type="gramEnd"/>
            <w:r w:rsidRPr="002578F0">
              <w:rPr>
                <w:rFonts w:asciiTheme="majorHAnsi" w:hAnsiTheme="majorHAnsi" w:cs="Calibri"/>
                <w:color w:val="000000"/>
                <w:sz w:val="22"/>
                <w:szCs w:val="22"/>
              </w:rPr>
              <w:t>...]</w:t>
            </w:r>
          </w:p>
          <w:p w:rsidR="004229F9" w:rsidRPr="002578F0" w:rsidRDefault="004229F9">
            <w:pPr>
              <w:pStyle w:val="NormalWeb"/>
              <w:spacing w:before="0" w:beforeAutospacing="0" w:after="0" w:afterAutospacing="0"/>
              <w:ind w:right="165"/>
              <w:rPr>
                <w:rFonts w:asciiTheme="majorHAnsi" w:hAnsiTheme="majorHAnsi"/>
              </w:rPr>
            </w:pPr>
            <w:r w:rsidRPr="002578F0">
              <w:rPr>
                <w:rFonts w:asciiTheme="majorHAnsi" w:hAnsiTheme="majorHAnsi" w:cs="Calibri"/>
                <w:color w:val="000000"/>
                <w:sz w:val="22"/>
                <w:szCs w:val="22"/>
              </w:rPr>
              <w:t xml:space="preserve">(2) Thou </w:t>
            </w:r>
            <w:proofErr w:type="spellStart"/>
            <w:r w:rsidRPr="002578F0">
              <w:rPr>
                <w:rFonts w:asciiTheme="majorHAnsi" w:hAnsiTheme="majorHAnsi" w:cs="Calibri"/>
                <w:color w:val="000000"/>
                <w:sz w:val="22"/>
                <w:szCs w:val="22"/>
              </w:rPr>
              <w:t>shalt</w:t>
            </w:r>
            <w:proofErr w:type="spellEnd"/>
            <w:r w:rsidRPr="002578F0">
              <w:rPr>
                <w:rFonts w:asciiTheme="majorHAnsi" w:hAnsiTheme="majorHAnsi" w:cs="Calibri"/>
                <w:color w:val="000000"/>
                <w:sz w:val="22"/>
                <w:szCs w:val="22"/>
              </w:rPr>
              <w:t xml:space="preserve"> have no other gods before me. Thou </w:t>
            </w:r>
            <w:proofErr w:type="spellStart"/>
            <w:r w:rsidRPr="002578F0">
              <w:rPr>
                <w:rFonts w:asciiTheme="majorHAnsi" w:hAnsiTheme="majorHAnsi" w:cs="Calibri"/>
                <w:color w:val="000000"/>
                <w:sz w:val="22"/>
                <w:szCs w:val="22"/>
              </w:rPr>
              <w:t>shalt</w:t>
            </w:r>
            <w:proofErr w:type="spellEnd"/>
            <w:r w:rsidRPr="002578F0">
              <w:rPr>
                <w:rFonts w:asciiTheme="majorHAnsi" w:hAnsiTheme="majorHAnsi" w:cs="Calibri"/>
                <w:color w:val="000000"/>
                <w:sz w:val="22"/>
                <w:szCs w:val="22"/>
              </w:rPr>
              <w:t xml:space="preserve"> not make unto thee any graven [engraved] image, or any likeness of anything that is in heaven above, or that is in the earth beneath, or that is in the water under the earth. Thou </w:t>
            </w:r>
            <w:proofErr w:type="spellStart"/>
            <w:r w:rsidRPr="002578F0">
              <w:rPr>
                <w:rFonts w:asciiTheme="majorHAnsi" w:hAnsiTheme="majorHAnsi" w:cs="Calibri"/>
                <w:color w:val="000000"/>
                <w:sz w:val="22"/>
                <w:szCs w:val="22"/>
              </w:rPr>
              <w:t>shalt</w:t>
            </w:r>
            <w:proofErr w:type="spellEnd"/>
            <w:r w:rsidRPr="002578F0">
              <w:rPr>
                <w:rFonts w:asciiTheme="majorHAnsi" w:hAnsiTheme="majorHAnsi" w:cs="Calibri"/>
                <w:color w:val="000000"/>
                <w:sz w:val="22"/>
                <w:szCs w:val="22"/>
              </w:rPr>
              <w:t xml:space="preserve"> not bow down thyself to them, nor serve </w:t>
            </w:r>
            <w:proofErr w:type="gramStart"/>
            <w:r w:rsidRPr="002578F0">
              <w:rPr>
                <w:rFonts w:asciiTheme="majorHAnsi" w:hAnsiTheme="majorHAnsi" w:cs="Calibri"/>
                <w:color w:val="000000"/>
                <w:sz w:val="22"/>
                <w:szCs w:val="22"/>
              </w:rPr>
              <w:t>them[</w:t>
            </w:r>
            <w:proofErr w:type="gramEnd"/>
            <w:r w:rsidRPr="002578F0">
              <w:rPr>
                <w:rFonts w:asciiTheme="majorHAnsi" w:hAnsiTheme="majorHAnsi" w:cs="Calibri"/>
                <w:color w:val="000000"/>
                <w:sz w:val="22"/>
                <w:szCs w:val="22"/>
              </w:rPr>
              <w:t>…]</w:t>
            </w:r>
          </w:p>
          <w:p w:rsidR="004229F9" w:rsidRPr="002578F0" w:rsidRDefault="004229F9">
            <w:pPr>
              <w:pStyle w:val="NormalWeb"/>
              <w:spacing w:before="0" w:beforeAutospacing="0" w:after="0" w:afterAutospacing="0"/>
              <w:ind w:right="165"/>
              <w:rPr>
                <w:rFonts w:asciiTheme="majorHAnsi" w:hAnsiTheme="majorHAnsi"/>
              </w:rPr>
            </w:pPr>
            <w:r w:rsidRPr="002578F0">
              <w:rPr>
                <w:rFonts w:asciiTheme="majorHAnsi" w:hAnsiTheme="majorHAnsi" w:cs="Calibri"/>
                <w:color w:val="000000"/>
                <w:sz w:val="22"/>
                <w:szCs w:val="22"/>
              </w:rPr>
              <w:t xml:space="preserve">(3) Thou </w:t>
            </w:r>
            <w:proofErr w:type="spellStart"/>
            <w:r w:rsidRPr="002578F0">
              <w:rPr>
                <w:rFonts w:asciiTheme="majorHAnsi" w:hAnsiTheme="majorHAnsi" w:cs="Calibri"/>
                <w:color w:val="000000"/>
                <w:sz w:val="22"/>
                <w:szCs w:val="22"/>
              </w:rPr>
              <w:t>shalt</w:t>
            </w:r>
            <w:proofErr w:type="spellEnd"/>
            <w:r w:rsidRPr="002578F0">
              <w:rPr>
                <w:rFonts w:asciiTheme="majorHAnsi" w:hAnsiTheme="majorHAnsi" w:cs="Calibri"/>
                <w:color w:val="000000"/>
                <w:sz w:val="22"/>
                <w:szCs w:val="22"/>
              </w:rPr>
              <w:t xml:space="preserve"> not take the name of the LORD thy God in </w:t>
            </w:r>
            <w:proofErr w:type="gramStart"/>
            <w:r w:rsidRPr="002578F0">
              <w:rPr>
                <w:rFonts w:asciiTheme="majorHAnsi" w:hAnsiTheme="majorHAnsi" w:cs="Calibri"/>
                <w:color w:val="000000"/>
                <w:sz w:val="22"/>
                <w:szCs w:val="22"/>
              </w:rPr>
              <w:t>vain[</w:t>
            </w:r>
            <w:proofErr w:type="gramEnd"/>
            <w:r w:rsidRPr="002578F0">
              <w:rPr>
                <w:rFonts w:asciiTheme="majorHAnsi" w:hAnsiTheme="majorHAnsi" w:cs="Calibri"/>
                <w:color w:val="000000"/>
                <w:sz w:val="22"/>
                <w:szCs w:val="22"/>
              </w:rPr>
              <w:t>…]</w:t>
            </w:r>
          </w:p>
          <w:p w:rsidR="004229F9" w:rsidRPr="002578F0" w:rsidRDefault="004229F9">
            <w:pPr>
              <w:pStyle w:val="NormalWeb"/>
              <w:spacing w:before="0" w:beforeAutospacing="0" w:after="0" w:afterAutospacing="0"/>
              <w:ind w:right="165"/>
              <w:rPr>
                <w:rFonts w:asciiTheme="majorHAnsi" w:hAnsiTheme="majorHAnsi"/>
              </w:rPr>
            </w:pPr>
            <w:r w:rsidRPr="002578F0">
              <w:rPr>
                <w:rFonts w:asciiTheme="majorHAnsi" w:hAnsiTheme="majorHAnsi" w:cs="Calibri"/>
                <w:color w:val="000000"/>
                <w:sz w:val="22"/>
                <w:szCs w:val="22"/>
              </w:rPr>
              <w:t xml:space="preserve">(4) Remember the </w:t>
            </w:r>
            <w:proofErr w:type="spellStart"/>
            <w:r w:rsidRPr="002578F0">
              <w:rPr>
                <w:rFonts w:asciiTheme="majorHAnsi" w:hAnsiTheme="majorHAnsi" w:cs="Calibri"/>
                <w:color w:val="000000"/>
                <w:sz w:val="22"/>
                <w:szCs w:val="22"/>
              </w:rPr>
              <w:t>sabbath</w:t>
            </w:r>
            <w:proofErr w:type="spellEnd"/>
            <w:r w:rsidRPr="002578F0">
              <w:rPr>
                <w:rFonts w:asciiTheme="majorHAnsi" w:hAnsiTheme="majorHAnsi" w:cs="Calibri"/>
                <w:color w:val="000000"/>
                <w:sz w:val="22"/>
                <w:szCs w:val="22"/>
              </w:rPr>
              <w:t xml:space="preserve"> day, to keep it </w:t>
            </w:r>
            <w:proofErr w:type="gramStart"/>
            <w:r w:rsidRPr="002578F0">
              <w:rPr>
                <w:rFonts w:asciiTheme="majorHAnsi" w:hAnsiTheme="majorHAnsi" w:cs="Calibri"/>
                <w:color w:val="000000"/>
                <w:sz w:val="22"/>
                <w:szCs w:val="22"/>
              </w:rPr>
              <w:t>holy[</w:t>
            </w:r>
            <w:proofErr w:type="gramEnd"/>
            <w:r w:rsidRPr="002578F0">
              <w:rPr>
                <w:rFonts w:asciiTheme="majorHAnsi" w:hAnsiTheme="majorHAnsi" w:cs="Calibri"/>
                <w:color w:val="000000"/>
                <w:sz w:val="22"/>
                <w:szCs w:val="22"/>
              </w:rPr>
              <w:t xml:space="preserve">....] in it thou </w:t>
            </w:r>
            <w:proofErr w:type="spellStart"/>
            <w:r w:rsidRPr="002578F0">
              <w:rPr>
                <w:rFonts w:asciiTheme="majorHAnsi" w:hAnsiTheme="majorHAnsi" w:cs="Calibri"/>
                <w:color w:val="000000"/>
                <w:sz w:val="22"/>
                <w:szCs w:val="22"/>
              </w:rPr>
              <w:t>shalt</w:t>
            </w:r>
            <w:proofErr w:type="spellEnd"/>
            <w:r w:rsidRPr="002578F0">
              <w:rPr>
                <w:rFonts w:asciiTheme="majorHAnsi" w:hAnsiTheme="majorHAnsi" w:cs="Calibri"/>
                <w:color w:val="000000"/>
                <w:sz w:val="22"/>
                <w:szCs w:val="22"/>
              </w:rPr>
              <w:t xml:space="preserve"> not do any work, thou, nor thy son, nor thy daughter, thy manservant, nor thy maidservant, nor thy cattle, nor thy stranger that is within thy gates[....]</w:t>
            </w:r>
          </w:p>
          <w:p w:rsidR="004229F9" w:rsidRPr="002578F0" w:rsidRDefault="004229F9">
            <w:pPr>
              <w:pStyle w:val="NormalWeb"/>
              <w:spacing w:before="0" w:beforeAutospacing="0" w:after="0" w:afterAutospacing="0"/>
              <w:ind w:right="165"/>
              <w:rPr>
                <w:rFonts w:asciiTheme="majorHAnsi" w:hAnsiTheme="majorHAnsi"/>
              </w:rPr>
            </w:pPr>
            <w:r w:rsidRPr="002578F0">
              <w:rPr>
                <w:rFonts w:asciiTheme="majorHAnsi" w:hAnsiTheme="majorHAnsi" w:cs="Calibri"/>
                <w:color w:val="000000"/>
                <w:sz w:val="22"/>
                <w:szCs w:val="22"/>
              </w:rPr>
              <w:t xml:space="preserve">(5) </w:t>
            </w:r>
            <w:proofErr w:type="spellStart"/>
            <w:r w:rsidRPr="002578F0">
              <w:rPr>
                <w:rFonts w:asciiTheme="majorHAnsi" w:hAnsiTheme="majorHAnsi" w:cs="Calibri"/>
                <w:color w:val="000000"/>
                <w:sz w:val="22"/>
                <w:szCs w:val="22"/>
              </w:rPr>
              <w:t>Honour</w:t>
            </w:r>
            <w:proofErr w:type="spellEnd"/>
            <w:r w:rsidRPr="002578F0">
              <w:rPr>
                <w:rFonts w:asciiTheme="majorHAnsi" w:hAnsiTheme="majorHAnsi" w:cs="Calibri"/>
                <w:color w:val="000000"/>
                <w:sz w:val="22"/>
                <w:szCs w:val="22"/>
              </w:rPr>
              <w:t xml:space="preserve"> thy father and thy mother: that thy days may be long upon the land which the LORD thy God </w:t>
            </w:r>
            <w:proofErr w:type="spellStart"/>
            <w:r w:rsidRPr="002578F0">
              <w:rPr>
                <w:rFonts w:asciiTheme="majorHAnsi" w:hAnsiTheme="majorHAnsi" w:cs="Calibri"/>
                <w:color w:val="000000"/>
                <w:sz w:val="22"/>
                <w:szCs w:val="22"/>
              </w:rPr>
              <w:t>giveth</w:t>
            </w:r>
            <w:proofErr w:type="spellEnd"/>
            <w:r w:rsidRPr="002578F0">
              <w:rPr>
                <w:rFonts w:asciiTheme="majorHAnsi" w:hAnsiTheme="majorHAnsi" w:cs="Calibri"/>
                <w:color w:val="000000"/>
                <w:sz w:val="22"/>
                <w:szCs w:val="22"/>
              </w:rPr>
              <w:t xml:space="preserve"> thee.</w:t>
            </w:r>
          </w:p>
          <w:p w:rsidR="004229F9" w:rsidRPr="002578F0" w:rsidRDefault="004229F9">
            <w:pPr>
              <w:pStyle w:val="NormalWeb"/>
              <w:spacing w:before="0" w:beforeAutospacing="0" w:after="0" w:afterAutospacing="0"/>
              <w:ind w:right="165"/>
              <w:rPr>
                <w:rFonts w:asciiTheme="majorHAnsi" w:hAnsiTheme="majorHAnsi"/>
              </w:rPr>
            </w:pPr>
            <w:r w:rsidRPr="002578F0">
              <w:rPr>
                <w:rFonts w:asciiTheme="majorHAnsi" w:hAnsiTheme="majorHAnsi" w:cs="Calibri"/>
                <w:color w:val="000000"/>
                <w:sz w:val="22"/>
                <w:szCs w:val="22"/>
              </w:rPr>
              <w:t xml:space="preserve">(6) Thou </w:t>
            </w:r>
            <w:proofErr w:type="spellStart"/>
            <w:r w:rsidRPr="002578F0">
              <w:rPr>
                <w:rFonts w:asciiTheme="majorHAnsi" w:hAnsiTheme="majorHAnsi" w:cs="Calibri"/>
                <w:color w:val="000000"/>
                <w:sz w:val="22"/>
                <w:szCs w:val="22"/>
              </w:rPr>
              <w:t>shalt</w:t>
            </w:r>
            <w:proofErr w:type="spellEnd"/>
            <w:r w:rsidRPr="002578F0">
              <w:rPr>
                <w:rFonts w:asciiTheme="majorHAnsi" w:hAnsiTheme="majorHAnsi" w:cs="Calibri"/>
                <w:color w:val="000000"/>
                <w:sz w:val="22"/>
                <w:szCs w:val="22"/>
              </w:rPr>
              <w:t xml:space="preserve"> not kill.</w:t>
            </w:r>
          </w:p>
          <w:p w:rsidR="004229F9" w:rsidRPr="002578F0" w:rsidRDefault="004229F9">
            <w:pPr>
              <w:pStyle w:val="NormalWeb"/>
              <w:spacing w:before="0" w:beforeAutospacing="0" w:after="0" w:afterAutospacing="0"/>
              <w:ind w:right="165"/>
              <w:rPr>
                <w:rFonts w:asciiTheme="majorHAnsi" w:hAnsiTheme="majorHAnsi"/>
              </w:rPr>
            </w:pPr>
            <w:r w:rsidRPr="002578F0">
              <w:rPr>
                <w:rFonts w:asciiTheme="majorHAnsi" w:hAnsiTheme="majorHAnsi" w:cs="Calibri"/>
                <w:color w:val="000000"/>
                <w:sz w:val="22"/>
                <w:szCs w:val="22"/>
              </w:rPr>
              <w:t xml:space="preserve">(7) Thou </w:t>
            </w:r>
            <w:proofErr w:type="spellStart"/>
            <w:r w:rsidRPr="002578F0">
              <w:rPr>
                <w:rFonts w:asciiTheme="majorHAnsi" w:hAnsiTheme="majorHAnsi" w:cs="Calibri"/>
                <w:color w:val="000000"/>
                <w:sz w:val="22"/>
                <w:szCs w:val="22"/>
              </w:rPr>
              <w:t>shalt</w:t>
            </w:r>
            <w:proofErr w:type="spellEnd"/>
            <w:r w:rsidRPr="002578F0">
              <w:rPr>
                <w:rFonts w:asciiTheme="majorHAnsi" w:hAnsiTheme="majorHAnsi" w:cs="Calibri"/>
                <w:color w:val="000000"/>
                <w:sz w:val="22"/>
                <w:szCs w:val="22"/>
              </w:rPr>
              <w:t xml:space="preserve"> not commit adultery [cheat on one’s husband or wife].</w:t>
            </w:r>
          </w:p>
          <w:p w:rsidR="004229F9" w:rsidRPr="002578F0" w:rsidRDefault="004229F9">
            <w:pPr>
              <w:pStyle w:val="NormalWeb"/>
              <w:spacing w:before="0" w:beforeAutospacing="0" w:after="0" w:afterAutospacing="0"/>
              <w:ind w:right="165"/>
              <w:rPr>
                <w:rFonts w:asciiTheme="majorHAnsi" w:hAnsiTheme="majorHAnsi"/>
              </w:rPr>
            </w:pPr>
            <w:r w:rsidRPr="002578F0">
              <w:rPr>
                <w:rFonts w:asciiTheme="majorHAnsi" w:hAnsiTheme="majorHAnsi" w:cs="Calibri"/>
                <w:color w:val="000000"/>
                <w:sz w:val="22"/>
                <w:szCs w:val="22"/>
              </w:rPr>
              <w:t xml:space="preserve">(8) Thou </w:t>
            </w:r>
            <w:proofErr w:type="spellStart"/>
            <w:r w:rsidRPr="002578F0">
              <w:rPr>
                <w:rFonts w:asciiTheme="majorHAnsi" w:hAnsiTheme="majorHAnsi" w:cs="Calibri"/>
                <w:color w:val="000000"/>
                <w:sz w:val="22"/>
                <w:szCs w:val="22"/>
              </w:rPr>
              <w:t>shalt</w:t>
            </w:r>
            <w:proofErr w:type="spellEnd"/>
            <w:r w:rsidRPr="002578F0">
              <w:rPr>
                <w:rFonts w:asciiTheme="majorHAnsi" w:hAnsiTheme="majorHAnsi" w:cs="Calibri"/>
                <w:color w:val="000000"/>
                <w:sz w:val="22"/>
                <w:szCs w:val="22"/>
              </w:rPr>
              <w:t xml:space="preserve"> not steal.</w:t>
            </w:r>
          </w:p>
          <w:p w:rsidR="004229F9" w:rsidRPr="002578F0" w:rsidRDefault="004229F9">
            <w:pPr>
              <w:pStyle w:val="NormalWeb"/>
              <w:spacing w:before="0" w:beforeAutospacing="0" w:after="0" w:afterAutospacing="0"/>
              <w:ind w:right="165"/>
              <w:rPr>
                <w:rFonts w:asciiTheme="majorHAnsi" w:hAnsiTheme="majorHAnsi"/>
              </w:rPr>
            </w:pPr>
            <w:r w:rsidRPr="002578F0">
              <w:rPr>
                <w:rFonts w:asciiTheme="majorHAnsi" w:hAnsiTheme="majorHAnsi" w:cs="Calibri"/>
                <w:color w:val="000000"/>
                <w:sz w:val="22"/>
                <w:szCs w:val="22"/>
              </w:rPr>
              <w:t xml:space="preserve">(9) Thou </w:t>
            </w:r>
            <w:proofErr w:type="spellStart"/>
            <w:r w:rsidRPr="002578F0">
              <w:rPr>
                <w:rFonts w:asciiTheme="majorHAnsi" w:hAnsiTheme="majorHAnsi" w:cs="Calibri"/>
                <w:color w:val="000000"/>
                <w:sz w:val="22"/>
                <w:szCs w:val="22"/>
              </w:rPr>
              <w:t>shalt</w:t>
            </w:r>
            <w:proofErr w:type="spellEnd"/>
            <w:r w:rsidRPr="002578F0">
              <w:rPr>
                <w:rFonts w:asciiTheme="majorHAnsi" w:hAnsiTheme="majorHAnsi" w:cs="Calibri"/>
                <w:color w:val="000000"/>
                <w:sz w:val="22"/>
                <w:szCs w:val="22"/>
              </w:rPr>
              <w:t xml:space="preserve"> not bear false witness [lie] against thy </w:t>
            </w:r>
            <w:proofErr w:type="spellStart"/>
            <w:r w:rsidRPr="002578F0">
              <w:rPr>
                <w:rFonts w:asciiTheme="majorHAnsi" w:hAnsiTheme="majorHAnsi" w:cs="Calibri"/>
                <w:color w:val="000000"/>
                <w:sz w:val="22"/>
                <w:szCs w:val="22"/>
              </w:rPr>
              <w:t>neighbour</w:t>
            </w:r>
            <w:proofErr w:type="spellEnd"/>
            <w:r w:rsidRPr="002578F0">
              <w:rPr>
                <w:rFonts w:asciiTheme="majorHAnsi" w:hAnsiTheme="majorHAnsi" w:cs="Calibri"/>
                <w:color w:val="000000"/>
                <w:sz w:val="22"/>
                <w:szCs w:val="22"/>
              </w:rPr>
              <w:t>.</w:t>
            </w:r>
          </w:p>
          <w:p w:rsidR="004229F9" w:rsidRPr="002578F0" w:rsidRDefault="004229F9">
            <w:pPr>
              <w:pStyle w:val="NormalWeb"/>
              <w:spacing w:before="0" w:beforeAutospacing="0" w:after="0" w:afterAutospacing="0" w:line="0" w:lineRule="atLeast"/>
              <w:ind w:right="165"/>
              <w:rPr>
                <w:rFonts w:asciiTheme="majorHAnsi" w:hAnsiTheme="majorHAnsi"/>
              </w:rPr>
            </w:pPr>
            <w:r w:rsidRPr="002578F0">
              <w:rPr>
                <w:rFonts w:asciiTheme="majorHAnsi" w:hAnsiTheme="majorHAnsi" w:cs="Calibri"/>
                <w:color w:val="000000"/>
                <w:sz w:val="22"/>
                <w:szCs w:val="22"/>
              </w:rPr>
              <w:t xml:space="preserve">(10) Thou </w:t>
            </w:r>
            <w:proofErr w:type="spellStart"/>
            <w:r w:rsidRPr="002578F0">
              <w:rPr>
                <w:rFonts w:asciiTheme="majorHAnsi" w:hAnsiTheme="majorHAnsi" w:cs="Calibri"/>
                <w:color w:val="000000"/>
                <w:sz w:val="22"/>
                <w:szCs w:val="22"/>
              </w:rPr>
              <w:t>shalt</w:t>
            </w:r>
            <w:proofErr w:type="spellEnd"/>
            <w:r w:rsidRPr="002578F0">
              <w:rPr>
                <w:rFonts w:asciiTheme="majorHAnsi" w:hAnsiTheme="majorHAnsi" w:cs="Calibri"/>
                <w:color w:val="000000"/>
                <w:sz w:val="22"/>
                <w:szCs w:val="22"/>
              </w:rPr>
              <w:t xml:space="preserve"> not covet [want] thy </w:t>
            </w:r>
            <w:proofErr w:type="spellStart"/>
            <w:r w:rsidRPr="002578F0">
              <w:rPr>
                <w:rFonts w:asciiTheme="majorHAnsi" w:hAnsiTheme="majorHAnsi" w:cs="Calibri"/>
                <w:color w:val="000000"/>
                <w:sz w:val="22"/>
                <w:szCs w:val="22"/>
              </w:rPr>
              <w:t>neighbour's</w:t>
            </w:r>
            <w:proofErr w:type="spellEnd"/>
            <w:r w:rsidRPr="002578F0">
              <w:rPr>
                <w:rFonts w:asciiTheme="majorHAnsi" w:hAnsiTheme="majorHAnsi" w:cs="Calibri"/>
                <w:color w:val="000000"/>
                <w:sz w:val="22"/>
                <w:szCs w:val="22"/>
              </w:rPr>
              <w:t xml:space="preserve"> house, thou </w:t>
            </w:r>
            <w:proofErr w:type="spellStart"/>
            <w:r w:rsidRPr="002578F0">
              <w:rPr>
                <w:rFonts w:asciiTheme="majorHAnsi" w:hAnsiTheme="majorHAnsi" w:cs="Calibri"/>
                <w:color w:val="000000"/>
                <w:sz w:val="22"/>
                <w:szCs w:val="22"/>
              </w:rPr>
              <w:t>shalt</w:t>
            </w:r>
            <w:proofErr w:type="spellEnd"/>
            <w:r w:rsidRPr="002578F0">
              <w:rPr>
                <w:rFonts w:asciiTheme="majorHAnsi" w:hAnsiTheme="majorHAnsi" w:cs="Calibri"/>
                <w:color w:val="000000"/>
                <w:sz w:val="22"/>
                <w:szCs w:val="22"/>
              </w:rPr>
              <w:t xml:space="preserve"> not covet thy </w:t>
            </w:r>
            <w:proofErr w:type="spellStart"/>
            <w:r w:rsidRPr="002578F0">
              <w:rPr>
                <w:rFonts w:asciiTheme="majorHAnsi" w:hAnsiTheme="majorHAnsi" w:cs="Calibri"/>
                <w:color w:val="000000"/>
                <w:sz w:val="22"/>
                <w:szCs w:val="22"/>
              </w:rPr>
              <w:t>neighbour's</w:t>
            </w:r>
            <w:proofErr w:type="spellEnd"/>
            <w:r w:rsidRPr="002578F0">
              <w:rPr>
                <w:rFonts w:asciiTheme="majorHAnsi" w:hAnsiTheme="majorHAnsi" w:cs="Calibri"/>
                <w:color w:val="000000"/>
                <w:sz w:val="22"/>
                <w:szCs w:val="22"/>
              </w:rPr>
              <w:t xml:space="preserve"> wife, nor his manservant, nor his maidservant, nor his ox, nor his ass [donkey], nor any thing that is thy </w:t>
            </w:r>
            <w:proofErr w:type="spellStart"/>
            <w:proofErr w:type="gramStart"/>
            <w:r w:rsidRPr="002578F0">
              <w:rPr>
                <w:rFonts w:asciiTheme="majorHAnsi" w:hAnsiTheme="majorHAnsi" w:cs="Calibri"/>
                <w:color w:val="000000"/>
                <w:sz w:val="22"/>
                <w:szCs w:val="22"/>
              </w:rPr>
              <w:t>neighbour's</w:t>
            </w:r>
            <w:proofErr w:type="spellEnd"/>
            <w:r w:rsidRPr="002578F0">
              <w:rPr>
                <w:rFonts w:asciiTheme="majorHAnsi" w:hAnsiTheme="majorHAnsi" w:cs="Calibri"/>
                <w:color w:val="000000"/>
                <w:sz w:val="22"/>
                <w:szCs w:val="22"/>
              </w:rPr>
              <w:t>[</w:t>
            </w:r>
            <w:proofErr w:type="gramEnd"/>
            <w:r w:rsidRPr="002578F0">
              <w:rPr>
                <w:rFonts w:asciiTheme="majorHAnsi" w:hAnsiTheme="majorHAnsi" w:cs="Calibri"/>
                <w:color w:val="000000"/>
                <w:sz w:val="22"/>
                <w:szCs w:val="22"/>
              </w:rPr>
              <w:t>....]</w:t>
            </w:r>
          </w:p>
        </w:tc>
      </w:tr>
      <w:tr w:rsidR="004229F9" w:rsidRPr="002578F0" w:rsidTr="004229F9">
        <w:tc>
          <w:tcPr>
            <w:tcW w:w="0" w:type="auto"/>
            <w:tcBorders>
              <w:top w:val="single" w:sz="8" w:space="0" w:color="000000"/>
              <w:left w:val="single" w:sz="8" w:space="0" w:color="FFFFFF"/>
              <w:bottom w:val="single" w:sz="8" w:space="0" w:color="FFFFFF"/>
              <w:right w:val="single" w:sz="8" w:space="0" w:color="FFFFFF"/>
            </w:tcBorders>
            <w:tcMar>
              <w:top w:w="100" w:type="dxa"/>
              <w:left w:w="100" w:type="dxa"/>
              <w:bottom w:w="100" w:type="dxa"/>
              <w:right w:w="100" w:type="dxa"/>
            </w:tcMar>
            <w:hideMark/>
          </w:tcPr>
          <w:p w:rsidR="004229F9" w:rsidRPr="002578F0" w:rsidRDefault="004229F9">
            <w:pPr>
              <w:pStyle w:val="Heading3"/>
              <w:spacing w:before="0" w:beforeAutospacing="0" w:after="0" w:afterAutospacing="0" w:line="0" w:lineRule="atLeast"/>
              <w:jc w:val="right"/>
              <w:rPr>
                <w:rFonts w:asciiTheme="majorHAnsi" w:hAnsiTheme="majorHAnsi"/>
              </w:rPr>
            </w:pPr>
            <w:r w:rsidRPr="002578F0">
              <w:rPr>
                <w:rFonts w:asciiTheme="majorHAnsi" w:hAnsiTheme="majorHAnsi" w:cs="Calibri"/>
                <w:b w:val="0"/>
                <w:bCs w:val="0"/>
                <w:color w:val="000000"/>
                <w:sz w:val="16"/>
                <w:szCs w:val="16"/>
              </w:rPr>
              <w:t xml:space="preserve">Source: Exodus 20: 1-21, </w:t>
            </w:r>
            <w:r w:rsidRPr="002578F0">
              <w:rPr>
                <w:rFonts w:asciiTheme="majorHAnsi" w:hAnsiTheme="majorHAnsi" w:cs="Calibri"/>
                <w:b w:val="0"/>
                <w:bCs w:val="0"/>
                <w:color w:val="000000"/>
                <w:sz w:val="16"/>
                <w:szCs w:val="16"/>
                <w:shd w:val="clear" w:color="auto" w:fill="FFFFFF"/>
              </w:rPr>
              <w:t xml:space="preserve">King James Version of the Holy Bible. </w:t>
            </w:r>
            <w:r w:rsidRPr="002578F0">
              <w:rPr>
                <w:rFonts w:asciiTheme="majorHAnsi" w:hAnsiTheme="majorHAnsi" w:cs="Calibri"/>
                <w:b w:val="0"/>
                <w:bCs w:val="0"/>
                <w:color w:val="000000"/>
                <w:sz w:val="16"/>
                <w:szCs w:val="16"/>
              </w:rPr>
              <w:t xml:space="preserve">Retrieved July 29, 2014, from </w:t>
            </w:r>
            <w:hyperlink r:id="rId24" w:history="1">
              <w:r w:rsidRPr="002578F0">
                <w:rPr>
                  <w:rStyle w:val="Hyperlink"/>
                  <w:rFonts w:asciiTheme="majorHAnsi" w:hAnsiTheme="majorHAnsi" w:cs="Calibri"/>
                  <w:b w:val="0"/>
                  <w:bCs w:val="0"/>
                  <w:color w:val="1155CC"/>
                  <w:sz w:val="16"/>
                  <w:szCs w:val="16"/>
                </w:rPr>
                <w:t xml:space="preserve">http://www.sacred-texts.com/bib/kjv/exo020.htm </w:t>
              </w:r>
            </w:hyperlink>
          </w:p>
        </w:tc>
      </w:tr>
    </w:tbl>
    <w:p w:rsidR="004229F9" w:rsidRPr="002578F0" w:rsidRDefault="004229F9" w:rsidP="004229F9">
      <w:pPr>
        <w:spacing w:after="240"/>
        <w:rPr>
          <w:rFonts w:asciiTheme="majorHAnsi" w:hAnsiTheme="majorHAnsi"/>
        </w:rPr>
      </w:pPr>
    </w:p>
    <w:sectPr w:rsidR="004229F9" w:rsidRPr="002578F0" w:rsidSect="005D5202">
      <w:pgSz w:w="12240" w:h="15840"/>
      <w:pgMar w:top="720" w:right="720" w:bottom="9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B7ED4"/>
    <w:multiLevelType w:val="multilevel"/>
    <w:tmpl w:val="DE309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C313BF8"/>
    <w:multiLevelType w:val="multilevel"/>
    <w:tmpl w:val="B8B0E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5D5202"/>
    <w:rsid w:val="000413FE"/>
    <w:rsid w:val="00256300"/>
    <w:rsid w:val="002578F0"/>
    <w:rsid w:val="00274701"/>
    <w:rsid w:val="002C6CD9"/>
    <w:rsid w:val="0032233B"/>
    <w:rsid w:val="00347E8B"/>
    <w:rsid w:val="004076F2"/>
    <w:rsid w:val="004229F9"/>
    <w:rsid w:val="004B7546"/>
    <w:rsid w:val="005D5202"/>
    <w:rsid w:val="00621295"/>
    <w:rsid w:val="008E3817"/>
    <w:rsid w:val="00990B33"/>
    <w:rsid w:val="00D135D3"/>
    <w:rsid w:val="00D36EEF"/>
    <w:rsid w:val="00D63CD6"/>
    <w:rsid w:val="00DC1E88"/>
    <w:rsid w:val="00E014F2"/>
    <w:rsid w:val="00FD1D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76F2"/>
  </w:style>
  <w:style w:type="paragraph" w:styleId="Heading3">
    <w:name w:val="heading 3"/>
    <w:basedOn w:val="Normal"/>
    <w:link w:val="Heading3Char"/>
    <w:uiPriority w:val="9"/>
    <w:qFormat/>
    <w:rsid w:val="005D520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D5202"/>
    <w:rPr>
      <w:rFonts w:ascii="Times New Roman" w:eastAsia="Times New Roman" w:hAnsi="Times New Roman" w:cs="Times New Roman"/>
      <w:b/>
      <w:bCs/>
      <w:sz w:val="27"/>
      <w:szCs w:val="27"/>
    </w:rPr>
  </w:style>
  <w:style w:type="paragraph" w:styleId="NormalWeb">
    <w:name w:val="Normal (Web)"/>
    <w:basedOn w:val="Normal"/>
    <w:uiPriority w:val="99"/>
    <w:unhideWhenUsed/>
    <w:rsid w:val="005D520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D5202"/>
    <w:rPr>
      <w:color w:val="0000FF"/>
      <w:u w:val="single"/>
    </w:rPr>
  </w:style>
  <w:style w:type="paragraph" w:styleId="BalloonText">
    <w:name w:val="Balloon Text"/>
    <w:basedOn w:val="Normal"/>
    <w:link w:val="BalloonTextChar"/>
    <w:uiPriority w:val="99"/>
    <w:semiHidden/>
    <w:unhideWhenUsed/>
    <w:rsid w:val="005D52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520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45612573">
      <w:bodyDiv w:val="1"/>
      <w:marLeft w:val="0"/>
      <w:marRight w:val="0"/>
      <w:marTop w:val="0"/>
      <w:marBottom w:val="0"/>
      <w:divBdr>
        <w:top w:val="none" w:sz="0" w:space="0" w:color="auto"/>
        <w:left w:val="none" w:sz="0" w:space="0" w:color="auto"/>
        <w:bottom w:val="none" w:sz="0" w:space="0" w:color="auto"/>
        <w:right w:val="none" w:sz="0" w:space="0" w:color="auto"/>
      </w:divBdr>
      <w:divsChild>
        <w:div w:id="2058316104">
          <w:marLeft w:val="0"/>
          <w:marRight w:val="0"/>
          <w:marTop w:val="0"/>
          <w:marBottom w:val="0"/>
          <w:divBdr>
            <w:top w:val="none" w:sz="0" w:space="0" w:color="auto"/>
            <w:left w:val="none" w:sz="0" w:space="0" w:color="auto"/>
            <w:bottom w:val="none" w:sz="0" w:space="0" w:color="auto"/>
            <w:right w:val="none" w:sz="0" w:space="0" w:color="auto"/>
          </w:divBdr>
        </w:div>
        <w:div w:id="171843245">
          <w:marLeft w:val="15"/>
          <w:marRight w:val="0"/>
          <w:marTop w:val="0"/>
          <w:marBottom w:val="0"/>
          <w:divBdr>
            <w:top w:val="none" w:sz="0" w:space="0" w:color="auto"/>
            <w:left w:val="none" w:sz="0" w:space="0" w:color="auto"/>
            <w:bottom w:val="none" w:sz="0" w:space="0" w:color="auto"/>
            <w:right w:val="none" w:sz="0" w:space="0" w:color="auto"/>
          </w:divBdr>
        </w:div>
        <w:div w:id="1547447056">
          <w:marLeft w:val="0"/>
          <w:marRight w:val="0"/>
          <w:marTop w:val="0"/>
          <w:marBottom w:val="0"/>
          <w:divBdr>
            <w:top w:val="none" w:sz="0" w:space="0" w:color="auto"/>
            <w:left w:val="none" w:sz="0" w:space="0" w:color="auto"/>
            <w:bottom w:val="none" w:sz="0" w:space="0" w:color="auto"/>
            <w:right w:val="none" w:sz="0" w:space="0" w:color="auto"/>
          </w:divBdr>
        </w:div>
        <w:div w:id="595289024">
          <w:marLeft w:val="765"/>
          <w:marRight w:val="0"/>
          <w:marTop w:val="0"/>
          <w:marBottom w:val="0"/>
          <w:divBdr>
            <w:top w:val="none" w:sz="0" w:space="0" w:color="auto"/>
            <w:left w:val="none" w:sz="0" w:space="0" w:color="auto"/>
            <w:bottom w:val="none" w:sz="0" w:space="0" w:color="auto"/>
            <w:right w:val="none" w:sz="0" w:space="0" w:color="auto"/>
          </w:divBdr>
        </w:div>
        <w:div w:id="1965841923">
          <w:marLeft w:val="750"/>
          <w:marRight w:val="0"/>
          <w:marTop w:val="0"/>
          <w:marBottom w:val="0"/>
          <w:divBdr>
            <w:top w:val="none" w:sz="0" w:space="0" w:color="auto"/>
            <w:left w:val="none" w:sz="0" w:space="0" w:color="auto"/>
            <w:bottom w:val="none" w:sz="0" w:space="0" w:color="auto"/>
            <w:right w:val="none" w:sz="0" w:space="0" w:color="auto"/>
          </w:divBdr>
        </w:div>
        <w:div w:id="1335185536">
          <w:marLeft w:val="750"/>
          <w:marRight w:val="0"/>
          <w:marTop w:val="0"/>
          <w:marBottom w:val="0"/>
          <w:divBdr>
            <w:top w:val="none" w:sz="0" w:space="0" w:color="auto"/>
            <w:left w:val="none" w:sz="0" w:space="0" w:color="auto"/>
            <w:bottom w:val="none" w:sz="0" w:space="0" w:color="auto"/>
            <w:right w:val="none" w:sz="0" w:space="0" w:color="auto"/>
          </w:divBdr>
        </w:div>
      </w:divsChild>
    </w:div>
    <w:div w:id="2122453965">
      <w:bodyDiv w:val="1"/>
      <w:marLeft w:val="0"/>
      <w:marRight w:val="0"/>
      <w:marTop w:val="0"/>
      <w:marBottom w:val="0"/>
      <w:divBdr>
        <w:top w:val="none" w:sz="0" w:space="0" w:color="auto"/>
        <w:left w:val="none" w:sz="0" w:space="0" w:color="auto"/>
        <w:bottom w:val="none" w:sz="0" w:space="0" w:color="auto"/>
        <w:right w:val="none" w:sz="0" w:space="0" w:color="auto"/>
      </w:divBdr>
      <w:divsChild>
        <w:div w:id="1030380443">
          <w:marLeft w:val="0"/>
          <w:marRight w:val="0"/>
          <w:marTop w:val="0"/>
          <w:marBottom w:val="0"/>
          <w:divBdr>
            <w:top w:val="none" w:sz="0" w:space="0" w:color="auto"/>
            <w:left w:val="none" w:sz="0" w:space="0" w:color="auto"/>
            <w:bottom w:val="none" w:sz="0" w:space="0" w:color="auto"/>
            <w:right w:val="none" w:sz="0" w:space="0" w:color="auto"/>
          </w:divBdr>
          <w:divsChild>
            <w:div w:id="1956598078">
              <w:marLeft w:val="0"/>
              <w:marRight w:val="0"/>
              <w:marTop w:val="0"/>
              <w:marBottom w:val="0"/>
              <w:divBdr>
                <w:top w:val="none" w:sz="0" w:space="0" w:color="auto"/>
                <w:left w:val="none" w:sz="0" w:space="0" w:color="auto"/>
                <w:bottom w:val="none" w:sz="0" w:space="0" w:color="auto"/>
                <w:right w:val="none" w:sz="0" w:space="0" w:color="auto"/>
              </w:divBdr>
            </w:div>
            <w:div w:id="1265846454">
              <w:marLeft w:val="0"/>
              <w:marRight w:val="0"/>
              <w:marTop w:val="0"/>
              <w:marBottom w:val="0"/>
              <w:divBdr>
                <w:top w:val="none" w:sz="0" w:space="0" w:color="auto"/>
                <w:left w:val="none" w:sz="0" w:space="0" w:color="auto"/>
                <w:bottom w:val="none" w:sz="0" w:space="0" w:color="auto"/>
                <w:right w:val="none" w:sz="0" w:space="0" w:color="auto"/>
              </w:divBdr>
            </w:div>
            <w:div w:id="339818118">
              <w:marLeft w:val="0"/>
              <w:marRight w:val="0"/>
              <w:marTop w:val="0"/>
              <w:marBottom w:val="0"/>
              <w:divBdr>
                <w:top w:val="none" w:sz="0" w:space="0" w:color="auto"/>
                <w:left w:val="none" w:sz="0" w:space="0" w:color="auto"/>
                <w:bottom w:val="none" w:sz="0" w:space="0" w:color="auto"/>
                <w:right w:val="none" w:sz="0" w:space="0" w:color="auto"/>
              </w:divBdr>
            </w:div>
          </w:divsChild>
        </w:div>
        <w:div w:id="739139805">
          <w:marLeft w:val="0"/>
          <w:marRight w:val="0"/>
          <w:marTop w:val="0"/>
          <w:marBottom w:val="0"/>
          <w:divBdr>
            <w:top w:val="none" w:sz="0" w:space="0" w:color="auto"/>
            <w:left w:val="none" w:sz="0" w:space="0" w:color="auto"/>
            <w:bottom w:val="none" w:sz="0" w:space="0" w:color="auto"/>
            <w:right w:val="none" w:sz="0" w:space="0" w:color="auto"/>
          </w:divBdr>
          <w:divsChild>
            <w:div w:id="1657107917">
              <w:marLeft w:val="0"/>
              <w:marRight w:val="0"/>
              <w:marTop w:val="0"/>
              <w:marBottom w:val="0"/>
              <w:divBdr>
                <w:top w:val="none" w:sz="0" w:space="0" w:color="auto"/>
                <w:left w:val="none" w:sz="0" w:space="0" w:color="auto"/>
                <w:bottom w:val="none" w:sz="0" w:space="0" w:color="auto"/>
                <w:right w:val="none" w:sz="0" w:space="0" w:color="auto"/>
              </w:divBdr>
            </w:div>
            <w:div w:id="1694914126">
              <w:marLeft w:val="0"/>
              <w:marRight w:val="0"/>
              <w:marTop w:val="0"/>
              <w:marBottom w:val="0"/>
              <w:divBdr>
                <w:top w:val="none" w:sz="0" w:space="0" w:color="auto"/>
                <w:left w:val="none" w:sz="0" w:space="0" w:color="auto"/>
                <w:bottom w:val="none" w:sz="0" w:space="0" w:color="auto"/>
                <w:right w:val="none" w:sz="0" w:space="0" w:color="auto"/>
              </w:divBdr>
            </w:div>
            <w:div w:id="244926299">
              <w:marLeft w:val="0"/>
              <w:marRight w:val="0"/>
              <w:marTop w:val="0"/>
              <w:marBottom w:val="0"/>
              <w:divBdr>
                <w:top w:val="none" w:sz="0" w:space="0" w:color="auto"/>
                <w:left w:val="none" w:sz="0" w:space="0" w:color="auto"/>
                <w:bottom w:val="none" w:sz="0" w:space="0" w:color="auto"/>
                <w:right w:val="none" w:sz="0" w:space="0" w:color="auto"/>
              </w:divBdr>
            </w:div>
            <w:div w:id="267353533">
              <w:marLeft w:val="0"/>
              <w:marRight w:val="0"/>
              <w:marTop w:val="0"/>
              <w:marBottom w:val="0"/>
              <w:divBdr>
                <w:top w:val="none" w:sz="0" w:space="0" w:color="auto"/>
                <w:left w:val="none" w:sz="0" w:space="0" w:color="auto"/>
                <w:bottom w:val="none" w:sz="0" w:space="0" w:color="auto"/>
                <w:right w:val="none" w:sz="0" w:space="0" w:color="auto"/>
              </w:divBdr>
            </w:div>
            <w:div w:id="1799298744">
              <w:marLeft w:val="0"/>
              <w:marRight w:val="0"/>
              <w:marTop w:val="0"/>
              <w:marBottom w:val="0"/>
              <w:divBdr>
                <w:top w:val="none" w:sz="0" w:space="0" w:color="auto"/>
                <w:left w:val="none" w:sz="0" w:space="0" w:color="auto"/>
                <w:bottom w:val="none" w:sz="0" w:space="0" w:color="auto"/>
                <w:right w:val="none" w:sz="0" w:space="0" w:color="auto"/>
              </w:divBdr>
            </w:div>
            <w:div w:id="398603383">
              <w:marLeft w:val="0"/>
              <w:marRight w:val="0"/>
              <w:marTop w:val="0"/>
              <w:marBottom w:val="0"/>
              <w:divBdr>
                <w:top w:val="none" w:sz="0" w:space="0" w:color="auto"/>
                <w:left w:val="none" w:sz="0" w:space="0" w:color="auto"/>
                <w:bottom w:val="none" w:sz="0" w:space="0" w:color="auto"/>
                <w:right w:val="none" w:sz="0" w:space="0" w:color="auto"/>
              </w:divBdr>
            </w:div>
            <w:div w:id="1173760879">
              <w:marLeft w:val="0"/>
              <w:marRight w:val="0"/>
              <w:marTop w:val="0"/>
              <w:marBottom w:val="0"/>
              <w:divBdr>
                <w:top w:val="none" w:sz="0" w:space="0" w:color="auto"/>
                <w:left w:val="none" w:sz="0" w:space="0" w:color="auto"/>
                <w:bottom w:val="none" w:sz="0" w:space="0" w:color="auto"/>
                <w:right w:val="none" w:sz="0" w:space="0" w:color="auto"/>
              </w:divBdr>
            </w:div>
            <w:div w:id="1762948838">
              <w:marLeft w:val="0"/>
              <w:marRight w:val="0"/>
              <w:marTop w:val="0"/>
              <w:marBottom w:val="0"/>
              <w:divBdr>
                <w:top w:val="none" w:sz="0" w:space="0" w:color="auto"/>
                <w:left w:val="none" w:sz="0" w:space="0" w:color="auto"/>
                <w:bottom w:val="none" w:sz="0" w:space="0" w:color="auto"/>
                <w:right w:val="none" w:sz="0" w:space="0" w:color="auto"/>
              </w:divBdr>
            </w:div>
            <w:div w:id="176385384">
              <w:marLeft w:val="0"/>
              <w:marRight w:val="0"/>
              <w:marTop w:val="0"/>
              <w:marBottom w:val="0"/>
              <w:divBdr>
                <w:top w:val="none" w:sz="0" w:space="0" w:color="auto"/>
                <w:left w:val="none" w:sz="0" w:space="0" w:color="auto"/>
                <w:bottom w:val="none" w:sz="0" w:space="0" w:color="auto"/>
                <w:right w:val="none" w:sz="0" w:space="0" w:color="auto"/>
              </w:divBdr>
            </w:div>
            <w:div w:id="1494685862">
              <w:marLeft w:val="0"/>
              <w:marRight w:val="0"/>
              <w:marTop w:val="0"/>
              <w:marBottom w:val="0"/>
              <w:divBdr>
                <w:top w:val="none" w:sz="0" w:space="0" w:color="auto"/>
                <w:left w:val="none" w:sz="0" w:space="0" w:color="auto"/>
                <w:bottom w:val="none" w:sz="0" w:space="0" w:color="auto"/>
                <w:right w:val="none" w:sz="0" w:space="0" w:color="auto"/>
              </w:divBdr>
            </w:div>
          </w:divsChild>
        </w:div>
        <w:div w:id="702292070">
          <w:marLeft w:val="0"/>
          <w:marRight w:val="0"/>
          <w:marTop w:val="0"/>
          <w:marBottom w:val="0"/>
          <w:divBdr>
            <w:top w:val="none" w:sz="0" w:space="0" w:color="auto"/>
            <w:left w:val="none" w:sz="0" w:space="0" w:color="auto"/>
            <w:bottom w:val="none" w:sz="0" w:space="0" w:color="auto"/>
            <w:right w:val="none" w:sz="0" w:space="0" w:color="auto"/>
          </w:divBdr>
        </w:div>
        <w:div w:id="2028947592">
          <w:marLeft w:val="0"/>
          <w:marRight w:val="0"/>
          <w:marTop w:val="0"/>
          <w:marBottom w:val="0"/>
          <w:divBdr>
            <w:top w:val="none" w:sz="0" w:space="0" w:color="auto"/>
            <w:left w:val="none" w:sz="0" w:space="0" w:color="auto"/>
            <w:bottom w:val="none" w:sz="0" w:space="0" w:color="auto"/>
            <w:right w:val="none" w:sz="0" w:space="0" w:color="auto"/>
          </w:divBdr>
        </w:div>
        <w:div w:id="930511660">
          <w:marLeft w:val="0"/>
          <w:marRight w:val="0"/>
          <w:marTop w:val="0"/>
          <w:marBottom w:val="0"/>
          <w:divBdr>
            <w:top w:val="none" w:sz="0" w:space="0" w:color="auto"/>
            <w:left w:val="none" w:sz="0" w:space="0" w:color="auto"/>
            <w:bottom w:val="none" w:sz="0" w:space="0" w:color="auto"/>
            <w:right w:val="none" w:sz="0" w:space="0" w:color="auto"/>
          </w:divBdr>
        </w:div>
        <w:div w:id="1937324021">
          <w:marLeft w:val="0"/>
          <w:marRight w:val="0"/>
          <w:marTop w:val="0"/>
          <w:marBottom w:val="0"/>
          <w:divBdr>
            <w:top w:val="none" w:sz="0" w:space="0" w:color="auto"/>
            <w:left w:val="none" w:sz="0" w:space="0" w:color="auto"/>
            <w:bottom w:val="none" w:sz="0" w:space="0" w:color="auto"/>
            <w:right w:val="none" w:sz="0" w:space="0" w:color="auto"/>
          </w:divBdr>
        </w:div>
        <w:div w:id="1571233455">
          <w:marLeft w:val="0"/>
          <w:marRight w:val="0"/>
          <w:marTop w:val="0"/>
          <w:marBottom w:val="0"/>
          <w:divBdr>
            <w:top w:val="none" w:sz="0" w:space="0" w:color="auto"/>
            <w:left w:val="none" w:sz="0" w:space="0" w:color="auto"/>
            <w:bottom w:val="none" w:sz="0" w:space="0" w:color="auto"/>
            <w:right w:val="none" w:sz="0" w:space="0" w:color="auto"/>
          </w:divBdr>
        </w:div>
        <w:div w:id="675158440">
          <w:marLeft w:val="0"/>
          <w:marRight w:val="0"/>
          <w:marTop w:val="0"/>
          <w:marBottom w:val="0"/>
          <w:divBdr>
            <w:top w:val="none" w:sz="0" w:space="0" w:color="auto"/>
            <w:left w:val="none" w:sz="0" w:space="0" w:color="auto"/>
            <w:bottom w:val="none" w:sz="0" w:space="0" w:color="auto"/>
            <w:right w:val="none" w:sz="0" w:space="0" w:color="auto"/>
          </w:divBdr>
        </w:div>
        <w:div w:id="1505974782">
          <w:marLeft w:val="0"/>
          <w:marRight w:val="0"/>
          <w:marTop w:val="0"/>
          <w:marBottom w:val="0"/>
          <w:divBdr>
            <w:top w:val="none" w:sz="0" w:space="0" w:color="auto"/>
            <w:left w:val="none" w:sz="0" w:space="0" w:color="auto"/>
            <w:bottom w:val="none" w:sz="0" w:space="0" w:color="auto"/>
            <w:right w:val="none" w:sz="0" w:space="0" w:color="auto"/>
          </w:divBdr>
        </w:div>
        <w:div w:id="5258649">
          <w:marLeft w:val="0"/>
          <w:marRight w:val="0"/>
          <w:marTop w:val="0"/>
          <w:marBottom w:val="0"/>
          <w:divBdr>
            <w:top w:val="none" w:sz="0" w:space="0" w:color="auto"/>
            <w:left w:val="none" w:sz="0" w:space="0" w:color="auto"/>
            <w:bottom w:val="none" w:sz="0" w:space="0" w:color="auto"/>
            <w:right w:val="none" w:sz="0" w:space="0" w:color="auto"/>
          </w:divBdr>
        </w:div>
        <w:div w:id="1060714435">
          <w:marLeft w:val="0"/>
          <w:marRight w:val="0"/>
          <w:marTop w:val="0"/>
          <w:marBottom w:val="0"/>
          <w:divBdr>
            <w:top w:val="none" w:sz="0" w:space="0" w:color="auto"/>
            <w:left w:val="none" w:sz="0" w:space="0" w:color="auto"/>
            <w:bottom w:val="none" w:sz="0" w:space="0" w:color="auto"/>
            <w:right w:val="none" w:sz="0" w:space="0" w:color="auto"/>
          </w:divBdr>
        </w:div>
        <w:div w:id="1205555366">
          <w:marLeft w:val="0"/>
          <w:marRight w:val="0"/>
          <w:marTop w:val="0"/>
          <w:marBottom w:val="0"/>
          <w:divBdr>
            <w:top w:val="none" w:sz="0" w:space="0" w:color="auto"/>
            <w:left w:val="none" w:sz="0" w:space="0" w:color="auto"/>
            <w:bottom w:val="none" w:sz="0" w:space="0" w:color="auto"/>
            <w:right w:val="none" w:sz="0" w:space="0" w:color="auto"/>
          </w:divBdr>
        </w:div>
        <w:div w:id="32122645">
          <w:marLeft w:val="0"/>
          <w:marRight w:val="0"/>
          <w:marTop w:val="0"/>
          <w:marBottom w:val="0"/>
          <w:divBdr>
            <w:top w:val="none" w:sz="0" w:space="0" w:color="auto"/>
            <w:left w:val="none" w:sz="0" w:space="0" w:color="auto"/>
            <w:bottom w:val="none" w:sz="0" w:space="0" w:color="auto"/>
            <w:right w:val="none" w:sz="0" w:space="0" w:color="auto"/>
          </w:divBdr>
        </w:div>
        <w:div w:id="1480078664">
          <w:marLeft w:val="0"/>
          <w:marRight w:val="0"/>
          <w:marTop w:val="0"/>
          <w:marBottom w:val="0"/>
          <w:divBdr>
            <w:top w:val="none" w:sz="0" w:space="0" w:color="auto"/>
            <w:left w:val="none" w:sz="0" w:space="0" w:color="auto"/>
            <w:bottom w:val="none" w:sz="0" w:space="0" w:color="auto"/>
            <w:right w:val="none" w:sz="0" w:space="0" w:color="auto"/>
          </w:divBdr>
        </w:div>
        <w:div w:id="690572465">
          <w:marLeft w:val="0"/>
          <w:marRight w:val="0"/>
          <w:marTop w:val="0"/>
          <w:marBottom w:val="0"/>
          <w:divBdr>
            <w:top w:val="none" w:sz="0" w:space="0" w:color="auto"/>
            <w:left w:val="none" w:sz="0" w:space="0" w:color="auto"/>
            <w:bottom w:val="none" w:sz="0" w:space="0" w:color="auto"/>
            <w:right w:val="none" w:sz="0" w:space="0" w:color="auto"/>
          </w:divBdr>
        </w:div>
        <w:div w:id="1091850725">
          <w:marLeft w:val="0"/>
          <w:marRight w:val="0"/>
          <w:marTop w:val="0"/>
          <w:marBottom w:val="0"/>
          <w:divBdr>
            <w:top w:val="none" w:sz="0" w:space="0" w:color="auto"/>
            <w:left w:val="none" w:sz="0" w:space="0" w:color="auto"/>
            <w:bottom w:val="none" w:sz="0" w:space="0" w:color="auto"/>
            <w:right w:val="none" w:sz="0" w:space="0" w:color="auto"/>
          </w:divBdr>
        </w:div>
        <w:div w:id="606817029">
          <w:marLeft w:val="0"/>
          <w:marRight w:val="0"/>
          <w:marTop w:val="0"/>
          <w:marBottom w:val="0"/>
          <w:divBdr>
            <w:top w:val="none" w:sz="0" w:space="0" w:color="auto"/>
            <w:left w:val="none" w:sz="0" w:space="0" w:color="auto"/>
            <w:bottom w:val="none" w:sz="0" w:space="0" w:color="auto"/>
            <w:right w:val="none" w:sz="0" w:space="0" w:color="auto"/>
          </w:divBdr>
          <w:divsChild>
            <w:div w:id="1299341800">
              <w:marLeft w:val="0"/>
              <w:marRight w:val="0"/>
              <w:marTop w:val="0"/>
              <w:marBottom w:val="0"/>
              <w:divBdr>
                <w:top w:val="none" w:sz="0" w:space="0" w:color="auto"/>
                <w:left w:val="none" w:sz="0" w:space="0" w:color="auto"/>
                <w:bottom w:val="none" w:sz="0" w:space="0" w:color="auto"/>
                <w:right w:val="none" w:sz="0" w:space="0" w:color="auto"/>
              </w:divBdr>
            </w:div>
          </w:divsChild>
        </w:div>
        <w:div w:id="264046878">
          <w:marLeft w:val="0"/>
          <w:marRight w:val="80"/>
          <w:marTop w:val="0"/>
          <w:marBottom w:val="0"/>
          <w:divBdr>
            <w:top w:val="none" w:sz="0" w:space="0" w:color="auto"/>
            <w:left w:val="none" w:sz="0" w:space="0" w:color="auto"/>
            <w:bottom w:val="none" w:sz="0" w:space="0" w:color="auto"/>
            <w:right w:val="none" w:sz="0" w:space="0" w:color="auto"/>
          </w:divBdr>
        </w:div>
        <w:div w:id="734426584">
          <w:marLeft w:val="0"/>
          <w:marRight w:val="0"/>
          <w:marTop w:val="0"/>
          <w:marBottom w:val="0"/>
          <w:divBdr>
            <w:top w:val="none" w:sz="0" w:space="0" w:color="auto"/>
            <w:left w:val="none" w:sz="0" w:space="0" w:color="auto"/>
            <w:bottom w:val="none" w:sz="0" w:space="0" w:color="auto"/>
            <w:right w:val="none" w:sz="0" w:space="0" w:color="auto"/>
          </w:divBdr>
          <w:divsChild>
            <w:div w:id="1223445815">
              <w:marLeft w:val="0"/>
              <w:marRight w:val="0"/>
              <w:marTop w:val="0"/>
              <w:marBottom w:val="0"/>
              <w:divBdr>
                <w:top w:val="none" w:sz="0" w:space="0" w:color="auto"/>
                <w:left w:val="none" w:sz="0" w:space="0" w:color="auto"/>
                <w:bottom w:val="none" w:sz="0" w:space="0" w:color="auto"/>
                <w:right w:val="none" w:sz="0" w:space="0" w:color="auto"/>
              </w:divBdr>
            </w:div>
            <w:div w:id="1618489318">
              <w:marLeft w:val="0"/>
              <w:marRight w:val="0"/>
              <w:marTop w:val="0"/>
              <w:marBottom w:val="0"/>
              <w:divBdr>
                <w:top w:val="none" w:sz="0" w:space="0" w:color="auto"/>
                <w:left w:val="none" w:sz="0" w:space="0" w:color="auto"/>
                <w:bottom w:val="none" w:sz="0" w:space="0" w:color="auto"/>
                <w:right w:val="none" w:sz="0" w:space="0" w:color="auto"/>
              </w:divBdr>
            </w:div>
            <w:div w:id="234050058">
              <w:marLeft w:val="0"/>
              <w:marRight w:val="0"/>
              <w:marTop w:val="0"/>
              <w:marBottom w:val="0"/>
              <w:divBdr>
                <w:top w:val="none" w:sz="0" w:space="0" w:color="auto"/>
                <w:left w:val="none" w:sz="0" w:space="0" w:color="auto"/>
                <w:bottom w:val="none" w:sz="0" w:space="0" w:color="auto"/>
                <w:right w:val="none" w:sz="0" w:space="0" w:color="auto"/>
              </w:divBdr>
            </w:div>
            <w:div w:id="1514567897">
              <w:marLeft w:val="0"/>
              <w:marRight w:val="0"/>
              <w:marTop w:val="0"/>
              <w:marBottom w:val="0"/>
              <w:divBdr>
                <w:top w:val="none" w:sz="0" w:space="0" w:color="auto"/>
                <w:left w:val="none" w:sz="0" w:space="0" w:color="auto"/>
                <w:bottom w:val="none" w:sz="0" w:space="0" w:color="auto"/>
                <w:right w:val="none" w:sz="0" w:space="0" w:color="auto"/>
              </w:divBdr>
            </w:div>
            <w:div w:id="1213738695">
              <w:marLeft w:val="0"/>
              <w:marRight w:val="0"/>
              <w:marTop w:val="0"/>
              <w:marBottom w:val="0"/>
              <w:divBdr>
                <w:top w:val="none" w:sz="0" w:space="0" w:color="auto"/>
                <w:left w:val="none" w:sz="0" w:space="0" w:color="auto"/>
                <w:bottom w:val="none" w:sz="0" w:space="0" w:color="auto"/>
                <w:right w:val="none" w:sz="0" w:space="0" w:color="auto"/>
              </w:divBdr>
            </w:div>
            <w:div w:id="242297530">
              <w:marLeft w:val="0"/>
              <w:marRight w:val="0"/>
              <w:marTop w:val="0"/>
              <w:marBottom w:val="0"/>
              <w:divBdr>
                <w:top w:val="none" w:sz="0" w:space="0" w:color="auto"/>
                <w:left w:val="none" w:sz="0" w:space="0" w:color="auto"/>
                <w:bottom w:val="none" w:sz="0" w:space="0" w:color="auto"/>
                <w:right w:val="none" w:sz="0" w:space="0" w:color="auto"/>
              </w:divBdr>
            </w:div>
          </w:divsChild>
        </w:div>
        <w:div w:id="224612418">
          <w:marLeft w:val="0"/>
          <w:marRight w:val="80"/>
          <w:marTop w:val="0"/>
          <w:marBottom w:val="0"/>
          <w:divBdr>
            <w:top w:val="none" w:sz="0" w:space="0" w:color="auto"/>
            <w:left w:val="none" w:sz="0" w:space="0" w:color="auto"/>
            <w:bottom w:val="none" w:sz="0" w:space="0" w:color="auto"/>
            <w:right w:val="none" w:sz="0" w:space="0" w:color="auto"/>
          </w:divBdr>
        </w:div>
        <w:div w:id="1125393181">
          <w:marLeft w:val="0"/>
          <w:marRight w:val="0"/>
          <w:marTop w:val="0"/>
          <w:marBottom w:val="0"/>
          <w:divBdr>
            <w:top w:val="none" w:sz="0" w:space="0" w:color="auto"/>
            <w:left w:val="none" w:sz="0" w:space="0" w:color="auto"/>
            <w:bottom w:val="none" w:sz="0" w:space="0" w:color="auto"/>
            <w:right w:val="none" w:sz="0" w:space="0" w:color="auto"/>
          </w:divBdr>
          <w:divsChild>
            <w:div w:id="548490696">
              <w:marLeft w:val="0"/>
              <w:marRight w:val="0"/>
              <w:marTop w:val="0"/>
              <w:marBottom w:val="0"/>
              <w:divBdr>
                <w:top w:val="none" w:sz="0" w:space="0" w:color="auto"/>
                <w:left w:val="none" w:sz="0" w:space="0" w:color="auto"/>
                <w:bottom w:val="none" w:sz="0" w:space="0" w:color="auto"/>
                <w:right w:val="none" w:sz="0" w:space="0" w:color="auto"/>
              </w:divBdr>
            </w:div>
            <w:div w:id="38019380">
              <w:marLeft w:val="0"/>
              <w:marRight w:val="0"/>
              <w:marTop w:val="0"/>
              <w:marBottom w:val="0"/>
              <w:divBdr>
                <w:top w:val="none" w:sz="0" w:space="0" w:color="auto"/>
                <w:left w:val="none" w:sz="0" w:space="0" w:color="auto"/>
                <w:bottom w:val="none" w:sz="0" w:space="0" w:color="auto"/>
                <w:right w:val="none" w:sz="0" w:space="0" w:color="auto"/>
              </w:divBdr>
            </w:div>
            <w:div w:id="1234194089">
              <w:marLeft w:val="0"/>
              <w:marRight w:val="0"/>
              <w:marTop w:val="0"/>
              <w:marBottom w:val="0"/>
              <w:divBdr>
                <w:top w:val="none" w:sz="0" w:space="0" w:color="auto"/>
                <w:left w:val="none" w:sz="0" w:space="0" w:color="auto"/>
                <w:bottom w:val="none" w:sz="0" w:space="0" w:color="auto"/>
                <w:right w:val="none" w:sz="0" w:space="0" w:color="auto"/>
              </w:divBdr>
            </w:div>
            <w:div w:id="1428965181">
              <w:marLeft w:val="0"/>
              <w:marRight w:val="0"/>
              <w:marTop w:val="0"/>
              <w:marBottom w:val="0"/>
              <w:divBdr>
                <w:top w:val="none" w:sz="0" w:space="0" w:color="auto"/>
                <w:left w:val="none" w:sz="0" w:space="0" w:color="auto"/>
                <w:bottom w:val="none" w:sz="0" w:space="0" w:color="auto"/>
                <w:right w:val="none" w:sz="0" w:space="0" w:color="auto"/>
              </w:divBdr>
            </w:div>
            <w:div w:id="2059549794">
              <w:marLeft w:val="0"/>
              <w:marRight w:val="0"/>
              <w:marTop w:val="0"/>
              <w:marBottom w:val="0"/>
              <w:divBdr>
                <w:top w:val="none" w:sz="0" w:space="0" w:color="auto"/>
                <w:left w:val="none" w:sz="0" w:space="0" w:color="auto"/>
                <w:bottom w:val="none" w:sz="0" w:space="0" w:color="auto"/>
                <w:right w:val="none" w:sz="0" w:space="0" w:color="auto"/>
              </w:divBdr>
            </w:div>
            <w:div w:id="162817163">
              <w:marLeft w:val="0"/>
              <w:marRight w:val="0"/>
              <w:marTop w:val="0"/>
              <w:marBottom w:val="0"/>
              <w:divBdr>
                <w:top w:val="none" w:sz="0" w:space="0" w:color="auto"/>
                <w:left w:val="none" w:sz="0" w:space="0" w:color="auto"/>
                <w:bottom w:val="none" w:sz="0" w:space="0" w:color="auto"/>
                <w:right w:val="none" w:sz="0" w:space="0" w:color="auto"/>
              </w:divBdr>
            </w:div>
            <w:div w:id="1318457463">
              <w:marLeft w:val="0"/>
              <w:marRight w:val="0"/>
              <w:marTop w:val="0"/>
              <w:marBottom w:val="0"/>
              <w:divBdr>
                <w:top w:val="none" w:sz="0" w:space="0" w:color="auto"/>
                <w:left w:val="none" w:sz="0" w:space="0" w:color="auto"/>
                <w:bottom w:val="none" w:sz="0" w:space="0" w:color="auto"/>
                <w:right w:val="none" w:sz="0" w:space="0" w:color="auto"/>
              </w:divBdr>
            </w:div>
            <w:div w:id="781731168">
              <w:marLeft w:val="0"/>
              <w:marRight w:val="0"/>
              <w:marTop w:val="0"/>
              <w:marBottom w:val="0"/>
              <w:divBdr>
                <w:top w:val="none" w:sz="0" w:space="0" w:color="auto"/>
                <w:left w:val="none" w:sz="0" w:space="0" w:color="auto"/>
                <w:bottom w:val="none" w:sz="0" w:space="0" w:color="auto"/>
                <w:right w:val="none" w:sz="0" w:space="0" w:color="auto"/>
              </w:divBdr>
            </w:div>
            <w:div w:id="179854764">
              <w:marLeft w:val="0"/>
              <w:marRight w:val="0"/>
              <w:marTop w:val="0"/>
              <w:marBottom w:val="0"/>
              <w:divBdr>
                <w:top w:val="none" w:sz="0" w:space="0" w:color="auto"/>
                <w:left w:val="none" w:sz="0" w:space="0" w:color="auto"/>
                <w:bottom w:val="none" w:sz="0" w:space="0" w:color="auto"/>
                <w:right w:val="none" w:sz="0" w:space="0" w:color="auto"/>
              </w:divBdr>
            </w:div>
          </w:divsChild>
        </w:div>
        <w:div w:id="356586720">
          <w:marLeft w:val="0"/>
          <w:marRight w:val="0"/>
          <w:marTop w:val="0"/>
          <w:marBottom w:val="0"/>
          <w:divBdr>
            <w:top w:val="none" w:sz="0" w:space="0" w:color="auto"/>
            <w:left w:val="none" w:sz="0" w:space="0" w:color="auto"/>
            <w:bottom w:val="none" w:sz="0" w:space="0" w:color="auto"/>
            <w:right w:val="none" w:sz="0" w:space="0" w:color="auto"/>
          </w:divBdr>
        </w:div>
        <w:div w:id="1435056658">
          <w:marLeft w:val="0"/>
          <w:marRight w:val="0"/>
          <w:marTop w:val="0"/>
          <w:marBottom w:val="0"/>
          <w:divBdr>
            <w:top w:val="none" w:sz="0" w:space="0" w:color="auto"/>
            <w:left w:val="none" w:sz="0" w:space="0" w:color="auto"/>
            <w:bottom w:val="none" w:sz="0" w:space="0" w:color="auto"/>
            <w:right w:val="none" w:sz="0" w:space="0" w:color="auto"/>
          </w:divBdr>
        </w:div>
        <w:div w:id="1554727885">
          <w:marLeft w:val="0"/>
          <w:marRight w:val="0"/>
          <w:marTop w:val="0"/>
          <w:marBottom w:val="0"/>
          <w:divBdr>
            <w:top w:val="none" w:sz="0" w:space="0" w:color="auto"/>
            <w:left w:val="none" w:sz="0" w:space="0" w:color="auto"/>
            <w:bottom w:val="none" w:sz="0" w:space="0" w:color="auto"/>
            <w:right w:val="none" w:sz="0" w:space="0" w:color="auto"/>
          </w:divBdr>
        </w:div>
        <w:div w:id="790172173">
          <w:marLeft w:val="0"/>
          <w:marRight w:val="80"/>
          <w:marTop w:val="0"/>
          <w:marBottom w:val="0"/>
          <w:divBdr>
            <w:top w:val="none" w:sz="0" w:space="0" w:color="auto"/>
            <w:left w:val="none" w:sz="0" w:space="0" w:color="auto"/>
            <w:bottom w:val="none" w:sz="0" w:space="0" w:color="auto"/>
            <w:right w:val="none" w:sz="0" w:space="0" w:color="auto"/>
          </w:divBdr>
        </w:div>
        <w:div w:id="2103140956">
          <w:marLeft w:val="0"/>
          <w:marRight w:val="0"/>
          <w:marTop w:val="0"/>
          <w:marBottom w:val="0"/>
          <w:divBdr>
            <w:top w:val="none" w:sz="0" w:space="0" w:color="auto"/>
            <w:left w:val="none" w:sz="0" w:space="0" w:color="auto"/>
            <w:bottom w:val="none" w:sz="0" w:space="0" w:color="auto"/>
            <w:right w:val="none" w:sz="0" w:space="0" w:color="auto"/>
          </w:divBdr>
        </w:div>
        <w:div w:id="40981483">
          <w:marLeft w:val="0"/>
          <w:marRight w:val="80"/>
          <w:marTop w:val="0"/>
          <w:marBottom w:val="0"/>
          <w:divBdr>
            <w:top w:val="none" w:sz="0" w:space="0" w:color="auto"/>
            <w:left w:val="none" w:sz="0" w:space="0" w:color="auto"/>
            <w:bottom w:val="none" w:sz="0" w:space="0" w:color="auto"/>
            <w:right w:val="none" w:sz="0" w:space="0" w:color="auto"/>
          </w:divBdr>
        </w:div>
        <w:div w:id="76288232">
          <w:marLeft w:val="0"/>
          <w:marRight w:val="0"/>
          <w:marTop w:val="0"/>
          <w:marBottom w:val="0"/>
          <w:divBdr>
            <w:top w:val="none" w:sz="0" w:space="0" w:color="auto"/>
            <w:left w:val="none" w:sz="0" w:space="0" w:color="auto"/>
            <w:bottom w:val="none" w:sz="0" w:space="0" w:color="auto"/>
            <w:right w:val="none" w:sz="0" w:space="0" w:color="auto"/>
          </w:divBdr>
        </w:div>
        <w:div w:id="474421595">
          <w:marLeft w:val="0"/>
          <w:marRight w:val="80"/>
          <w:marTop w:val="0"/>
          <w:marBottom w:val="0"/>
          <w:divBdr>
            <w:top w:val="none" w:sz="0" w:space="0" w:color="auto"/>
            <w:left w:val="none" w:sz="0" w:space="0" w:color="auto"/>
            <w:bottom w:val="none" w:sz="0" w:space="0" w:color="auto"/>
            <w:right w:val="none" w:sz="0" w:space="0" w:color="auto"/>
          </w:divBdr>
        </w:div>
        <w:div w:id="1105031595">
          <w:marLeft w:val="0"/>
          <w:marRight w:val="0"/>
          <w:marTop w:val="0"/>
          <w:marBottom w:val="0"/>
          <w:divBdr>
            <w:top w:val="none" w:sz="0" w:space="0" w:color="auto"/>
            <w:left w:val="none" w:sz="0" w:space="0" w:color="auto"/>
            <w:bottom w:val="none" w:sz="0" w:space="0" w:color="auto"/>
            <w:right w:val="none" w:sz="0" w:space="0" w:color="auto"/>
          </w:divBdr>
        </w:div>
        <w:div w:id="1228495799">
          <w:marLeft w:val="0"/>
          <w:marRight w:val="80"/>
          <w:marTop w:val="0"/>
          <w:marBottom w:val="0"/>
          <w:divBdr>
            <w:top w:val="none" w:sz="0" w:space="0" w:color="auto"/>
            <w:left w:val="none" w:sz="0" w:space="0" w:color="auto"/>
            <w:bottom w:val="none" w:sz="0" w:space="0" w:color="auto"/>
            <w:right w:val="none" w:sz="0" w:space="0" w:color="auto"/>
          </w:divBdr>
        </w:div>
        <w:div w:id="534461156">
          <w:marLeft w:val="0"/>
          <w:marRight w:val="0"/>
          <w:marTop w:val="0"/>
          <w:marBottom w:val="0"/>
          <w:divBdr>
            <w:top w:val="none" w:sz="0" w:space="0" w:color="auto"/>
            <w:left w:val="none" w:sz="0" w:space="0" w:color="auto"/>
            <w:bottom w:val="none" w:sz="0" w:space="0" w:color="auto"/>
            <w:right w:val="none" w:sz="0" w:space="0" w:color="auto"/>
          </w:divBdr>
        </w:div>
        <w:div w:id="1332445165">
          <w:marLeft w:val="0"/>
          <w:marRight w:val="80"/>
          <w:marTop w:val="0"/>
          <w:marBottom w:val="0"/>
          <w:divBdr>
            <w:top w:val="none" w:sz="0" w:space="0" w:color="auto"/>
            <w:left w:val="none" w:sz="0" w:space="0" w:color="auto"/>
            <w:bottom w:val="none" w:sz="0" w:space="0" w:color="auto"/>
            <w:right w:val="none" w:sz="0" w:space="0" w:color="auto"/>
          </w:divBdr>
        </w:div>
        <w:div w:id="1527329313">
          <w:marLeft w:val="0"/>
          <w:marRight w:val="80"/>
          <w:marTop w:val="0"/>
          <w:marBottom w:val="0"/>
          <w:divBdr>
            <w:top w:val="none" w:sz="0" w:space="0" w:color="auto"/>
            <w:left w:val="none" w:sz="0" w:space="0" w:color="auto"/>
            <w:bottom w:val="none" w:sz="0" w:space="0" w:color="auto"/>
            <w:right w:val="none" w:sz="0" w:space="0" w:color="auto"/>
          </w:divBdr>
        </w:div>
        <w:div w:id="1126898657">
          <w:marLeft w:val="0"/>
          <w:marRight w:val="80"/>
          <w:marTop w:val="0"/>
          <w:marBottom w:val="0"/>
          <w:divBdr>
            <w:top w:val="none" w:sz="0" w:space="0" w:color="auto"/>
            <w:left w:val="none" w:sz="0" w:space="0" w:color="auto"/>
            <w:bottom w:val="none" w:sz="0" w:space="0" w:color="auto"/>
            <w:right w:val="none" w:sz="0" w:space="0" w:color="auto"/>
          </w:divBdr>
        </w:div>
        <w:div w:id="240993020">
          <w:marLeft w:val="0"/>
          <w:marRight w:val="80"/>
          <w:marTop w:val="0"/>
          <w:marBottom w:val="0"/>
          <w:divBdr>
            <w:top w:val="none" w:sz="0" w:space="0" w:color="auto"/>
            <w:left w:val="none" w:sz="0" w:space="0" w:color="auto"/>
            <w:bottom w:val="none" w:sz="0" w:space="0" w:color="auto"/>
            <w:right w:val="none" w:sz="0" w:space="0" w:color="auto"/>
          </w:divBdr>
        </w:div>
        <w:div w:id="1374572476">
          <w:marLeft w:val="0"/>
          <w:marRight w:val="80"/>
          <w:marTop w:val="0"/>
          <w:marBottom w:val="0"/>
          <w:divBdr>
            <w:top w:val="none" w:sz="0" w:space="0" w:color="auto"/>
            <w:left w:val="none" w:sz="0" w:space="0" w:color="auto"/>
            <w:bottom w:val="none" w:sz="0" w:space="0" w:color="auto"/>
            <w:right w:val="none" w:sz="0" w:space="0" w:color="auto"/>
          </w:divBdr>
        </w:div>
        <w:div w:id="1857691447">
          <w:marLeft w:val="0"/>
          <w:marRight w:val="0"/>
          <w:marTop w:val="0"/>
          <w:marBottom w:val="0"/>
          <w:divBdr>
            <w:top w:val="none" w:sz="0" w:space="0" w:color="auto"/>
            <w:left w:val="none" w:sz="0" w:space="0" w:color="auto"/>
            <w:bottom w:val="none" w:sz="0" w:space="0" w:color="auto"/>
            <w:right w:val="none" w:sz="0" w:space="0" w:color="auto"/>
          </w:divBdr>
        </w:div>
        <w:div w:id="616791275">
          <w:marLeft w:val="0"/>
          <w:marRight w:val="0"/>
          <w:marTop w:val="0"/>
          <w:marBottom w:val="0"/>
          <w:divBdr>
            <w:top w:val="none" w:sz="0" w:space="0" w:color="auto"/>
            <w:left w:val="none" w:sz="0" w:space="0" w:color="auto"/>
            <w:bottom w:val="none" w:sz="0" w:space="0" w:color="auto"/>
            <w:right w:val="none" w:sz="0" w:space="0" w:color="auto"/>
          </w:divBdr>
        </w:div>
        <w:div w:id="1949122462">
          <w:marLeft w:val="0"/>
          <w:marRight w:val="0"/>
          <w:marTop w:val="0"/>
          <w:marBottom w:val="0"/>
          <w:divBdr>
            <w:top w:val="none" w:sz="0" w:space="0" w:color="auto"/>
            <w:left w:val="none" w:sz="0" w:space="0" w:color="auto"/>
            <w:bottom w:val="none" w:sz="0" w:space="0" w:color="auto"/>
            <w:right w:val="none" w:sz="0" w:space="0" w:color="auto"/>
          </w:divBdr>
        </w:div>
        <w:div w:id="610550453">
          <w:marLeft w:val="0"/>
          <w:marRight w:val="0"/>
          <w:marTop w:val="0"/>
          <w:marBottom w:val="0"/>
          <w:divBdr>
            <w:top w:val="none" w:sz="0" w:space="0" w:color="auto"/>
            <w:left w:val="none" w:sz="0" w:space="0" w:color="auto"/>
            <w:bottom w:val="none" w:sz="0" w:space="0" w:color="auto"/>
            <w:right w:val="none" w:sz="0" w:space="0" w:color="auto"/>
          </w:divBdr>
        </w:div>
        <w:div w:id="269824600">
          <w:marLeft w:val="0"/>
          <w:marRight w:val="0"/>
          <w:marTop w:val="0"/>
          <w:marBottom w:val="0"/>
          <w:divBdr>
            <w:top w:val="none" w:sz="0" w:space="0" w:color="auto"/>
            <w:left w:val="none" w:sz="0" w:space="0" w:color="auto"/>
            <w:bottom w:val="none" w:sz="0" w:space="0" w:color="auto"/>
            <w:right w:val="none" w:sz="0" w:space="0" w:color="auto"/>
          </w:divBdr>
          <w:divsChild>
            <w:div w:id="684400010">
              <w:marLeft w:val="0"/>
              <w:marRight w:val="0"/>
              <w:marTop w:val="0"/>
              <w:marBottom w:val="0"/>
              <w:divBdr>
                <w:top w:val="none" w:sz="0" w:space="0" w:color="auto"/>
                <w:left w:val="none" w:sz="0" w:space="0" w:color="auto"/>
                <w:bottom w:val="none" w:sz="0" w:space="0" w:color="auto"/>
                <w:right w:val="none" w:sz="0" w:space="0" w:color="auto"/>
              </w:divBdr>
            </w:div>
            <w:div w:id="983126029">
              <w:marLeft w:val="0"/>
              <w:marRight w:val="0"/>
              <w:marTop w:val="0"/>
              <w:marBottom w:val="0"/>
              <w:divBdr>
                <w:top w:val="none" w:sz="0" w:space="0" w:color="auto"/>
                <w:left w:val="none" w:sz="0" w:space="0" w:color="auto"/>
                <w:bottom w:val="none" w:sz="0" w:space="0" w:color="auto"/>
                <w:right w:val="none" w:sz="0" w:space="0" w:color="auto"/>
              </w:divBdr>
            </w:div>
            <w:div w:id="833647209">
              <w:marLeft w:val="0"/>
              <w:marRight w:val="0"/>
              <w:marTop w:val="0"/>
              <w:marBottom w:val="0"/>
              <w:divBdr>
                <w:top w:val="none" w:sz="0" w:space="0" w:color="auto"/>
                <w:left w:val="none" w:sz="0" w:space="0" w:color="auto"/>
                <w:bottom w:val="none" w:sz="0" w:space="0" w:color="auto"/>
                <w:right w:val="none" w:sz="0" w:space="0" w:color="auto"/>
              </w:divBdr>
            </w:div>
            <w:div w:id="1145319746">
              <w:marLeft w:val="0"/>
              <w:marRight w:val="0"/>
              <w:marTop w:val="0"/>
              <w:marBottom w:val="0"/>
              <w:divBdr>
                <w:top w:val="none" w:sz="0" w:space="0" w:color="auto"/>
                <w:left w:val="none" w:sz="0" w:space="0" w:color="auto"/>
                <w:bottom w:val="none" w:sz="0" w:space="0" w:color="auto"/>
                <w:right w:val="none" w:sz="0" w:space="0" w:color="auto"/>
              </w:divBdr>
            </w:div>
            <w:div w:id="1277829552">
              <w:marLeft w:val="0"/>
              <w:marRight w:val="0"/>
              <w:marTop w:val="0"/>
              <w:marBottom w:val="0"/>
              <w:divBdr>
                <w:top w:val="none" w:sz="0" w:space="0" w:color="auto"/>
                <w:left w:val="none" w:sz="0" w:space="0" w:color="auto"/>
                <w:bottom w:val="none" w:sz="0" w:space="0" w:color="auto"/>
                <w:right w:val="none" w:sz="0" w:space="0" w:color="auto"/>
              </w:divBdr>
            </w:div>
            <w:div w:id="2119988115">
              <w:marLeft w:val="0"/>
              <w:marRight w:val="0"/>
              <w:marTop w:val="0"/>
              <w:marBottom w:val="0"/>
              <w:divBdr>
                <w:top w:val="none" w:sz="0" w:space="0" w:color="auto"/>
                <w:left w:val="none" w:sz="0" w:space="0" w:color="auto"/>
                <w:bottom w:val="none" w:sz="0" w:space="0" w:color="auto"/>
                <w:right w:val="none" w:sz="0" w:space="0" w:color="auto"/>
              </w:divBdr>
            </w:div>
            <w:div w:id="1994790469">
              <w:marLeft w:val="0"/>
              <w:marRight w:val="0"/>
              <w:marTop w:val="0"/>
              <w:marBottom w:val="0"/>
              <w:divBdr>
                <w:top w:val="none" w:sz="0" w:space="0" w:color="auto"/>
                <w:left w:val="none" w:sz="0" w:space="0" w:color="auto"/>
                <w:bottom w:val="none" w:sz="0" w:space="0" w:color="auto"/>
                <w:right w:val="none" w:sz="0" w:space="0" w:color="auto"/>
              </w:divBdr>
            </w:div>
            <w:div w:id="1747606360">
              <w:marLeft w:val="0"/>
              <w:marRight w:val="0"/>
              <w:marTop w:val="0"/>
              <w:marBottom w:val="0"/>
              <w:divBdr>
                <w:top w:val="none" w:sz="0" w:space="0" w:color="auto"/>
                <w:left w:val="none" w:sz="0" w:space="0" w:color="auto"/>
                <w:bottom w:val="none" w:sz="0" w:space="0" w:color="auto"/>
                <w:right w:val="none" w:sz="0" w:space="0" w:color="auto"/>
              </w:divBdr>
            </w:div>
            <w:div w:id="1808277582">
              <w:marLeft w:val="0"/>
              <w:marRight w:val="0"/>
              <w:marTop w:val="0"/>
              <w:marBottom w:val="0"/>
              <w:divBdr>
                <w:top w:val="none" w:sz="0" w:space="0" w:color="auto"/>
                <w:left w:val="none" w:sz="0" w:space="0" w:color="auto"/>
                <w:bottom w:val="none" w:sz="0" w:space="0" w:color="auto"/>
                <w:right w:val="none" w:sz="0" w:space="0" w:color="auto"/>
              </w:divBdr>
            </w:div>
            <w:div w:id="1776288225">
              <w:marLeft w:val="0"/>
              <w:marRight w:val="0"/>
              <w:marTop w:val="0"/>
              <w:marBottom w:val="0"/>
              <w:divBdr>
                <w:top w:val="none" w:sz="0" w:space="0" w:color="auto"/>
                <w:left w:val="none" w:sz="0" w:space="0" w:color="auto"/>
                <w:bottom w:val="none" w:sz="0" w:space="0" w:color="auto"/>
                <w:right w:val="none" w:sz="0" w:space="0" w:color="auto"/>
              </w:divBdr>
            </w:div>
            <w:div w:id="411203109">
              <w:marLeft w:val="0"/>
              <w:marRight w:val="0"/>
              <w:marTop w:val="0"/>
              <w:marBottom w:val="0"/>
              <w:divBdr>
                <w:top w:val="none" w:sz="0" w:space="0" w:color="auto"/>
                <w:left w:val="none" w:sz="0" w:space="0" w:color="auto"/>
                <w:bottom w:val="none" w:sz="0" w:space="0" w:color="auto"/>
                <w:right w:val="none" w:sz="0" w:space="0" w:color="auto"/>
              </w:divBdr>
            </w:div>
            <w:div w:id="397943787">
              <w:marLeft w:val="0"/>
              <w:marRight w:val="0"/>
              <w:marTop w:val="0"/>
              <w:marBottom w:val="0"/>
              <w:divBdr>
                <w:top w:val="none" w:sz="0" w:space="0" w:color="auto"/>
                <w:left w:val="none" w:sz="0" w:space="0" w:color="auto"/>
                <w:bottom w:val="none" w:sz="0" w:space="0" w:color="auto"/>
                <w:right w:val="none" w:sz="0" w:space="0" w:color="auto"/>
              </w:divBdr>
            </w:div>
          </w:divsChild>
        </w:div>
        <w:div w:id="1899700794">
          <w:marLeft w:val="0"/>
          <w:marRight w:val="80"/>
          <w:marTop w:val="0"/>
          <w:marBottom w:val="0"/>
          <w:divBdr>
            <w:top w:val="none" w:sz="0" w:space="0" w:color="auto"/>
            <w:left w:val="none" w:sz="0" w:space="0" w:color="auto"/>
            <w:bottom w:val="none" w:sz="0" w:space="0" w:color="auto"/>
            <w:right w:val="none" w:sz="0" w:space="0" w:color="auto"/>
          </w:divBdr>
        </w:div>
        <w:div w:id="408041704">
          <w:marLeft w:val="0"/>
          <w:marRight w:val="80"/>
          <w:marTop w:val="0"/>
          <w:marBottom w:val="0"/>
          <w:divBdr>
            <w:top w:val="none" w:sz="0" w:space="0" w:color="auto"/>
            <w:left w:val="none" w:sz="0" w:space="0" w:color="auto"/>
            <w:bottom w:val="none" w:sz="0" w:space="0" w:color="auto"/>
            <w:right w:val="none" w:sz="0" w:space="0" w:color="auto"/>
          </w:divBdr>
        </w:div>
        <w:div w:id="1115909782">
          <w:marLeft w:val="0"/>
          <w:marRight w:val="80"/>
          <w:marTop w:val="0"/>
          <w:marBottom w:val="0"/>
          <w:divBdr>
            <w:top w:val="none" w:sz="0" w:space="0" w:color="auto"/>
            <w:left w:val="none" w:sz="0" w:space="0" w:color="auto"/>
            <w:bottom w:val="none" w:sz="0" w:space="0" w:color="auto"/>
            <w:right w:val="none" w:sz="0" w:space="0" w:color="auto"/>
          </w:divBdr>
        </w:div>
        <w:div w:id="458911589">
          <w:marLeft w:val="0"/>
          <w:marRight w:val="0"/>
          <w:marTop w:val="0"/>
          <w:marBottom w:val="0"/>
          <w:divBdr>
            <w:top w:val="none" w:sz="0" w:space="0" w:color="auto"/>
            <w:left w:val="none" w:sz="0" w:space="0" w:color="auto"/>
            <w:bottom w:val="none" w:sz="0" w:space="0" w:color="auto"/>
            <w:right w:val="none" w:sz="0" w:space="0" w:color="auto"/>
          </w:divBdr>
        </w:div>
        <w:div w:id="328218677">
          <w:marLeft w:val="0"/>
          <w:marRight w:val="0"/>
          <w:marTop w:val="0"/>
          <w:marBottom w:val="0"/>
          <w:divBdr>
            <w:top w:val="none" w:sz="0" w:space="0" w:color="auto"/>
            <w:left w:val="none" w:sz="0" w:space="0" w:color="auto"/>
            <w:bottom w:val="none" w:sz="0" w:space="0" w:color="auto"/>
            <w:right w:val="none" w:sz="0" w:space="0" w:color="auto"/>
          </w:divBdr>
        </w:div>
        <w:div w:id="1873614700">
          <w:marLeft w:val="0"/>
          <w:marRight w:val="0"/>
          <w:marTop w:val="0"/>
          <w:marBottom w:val="0"/>
          <w:divBdr>
            <w:top w:val="none" w:sz="0" w:space="0" w:color="auto"/>
            <w:left w:val="none" w:sz="0" w:space="0" w:color="auto"/>
            <w:bottom w:val="none" w:sz="0" w:space="0" w:color="auto"/>
            <w:right w:val="none" w:sz="0" w:space="0" w:color="auto"/>
          </w:divBdr>
        </w:div>
        <w:div w:id="395475442">
          <w:marLeft w:val="0"/>
          <w:marRight w:val="0"/>
          <w:marTop w:val="0"/>
          <w:marBottom w:val="0"/>
          <w:divBdr>
            <w:top w:val="none" w:sz="0" w:space="0" w:color="auto"/>
            <w:left w:val="none" w:sz="0" w:space="0" w:color="auto"/>
            <w:bottom w:val="none" w:sz="0" w:space="0" w:color="auto"/>
            <w:right w:val="none" w:sz="0" w:space="0" w:color="auto"/>
          </w:divBdr>
        </w:div>
        <w:div w:id="1900438362">
          <w:marLeft w:val="0"/>
          <w:marRight w:val="0"/>
          <w:marTop w:val="0"/>
          <w:marBottom w:val="0"/>
          <w:divBdr>
            <w:top w:val="none" w:sz="0" w:space="0" w:color="auto"/>
            <w:left w:val="none" w:sz="0" w:space="0" w:color="auto"/>
            <w:bottom w:val="none" w:sz="0" w:space="0" w:color="auto"/>
            <w:right w:val="none" w:sz="0" w:space="0" w:color="auto"/>
          </w:divBdr>
        </w:div>
        <w:div w:id="367528440">
          <w:marLeft w:val="0"/>
          <w:marRight w:val="0"/>
          <w:marTop w:val="0"/>
          <w:marBottom w:val="0"/>
          <w:divBdr>
            <w:top w:val="none" w:sz="0" w:space="0" w:color="auto"/>
            <w:left w:val="none" w:sz="0" w:space="0" w:color="auto"/>
            <w:bottom w:val="none" w:sz="0" w:space="0" w:color="auto"/>
            <w:right w:val="none" w:sz="0" w:space="0" w:color="auto"/>
          </w:divBdr>
        </w:div>
        <w:div w:id="125052921">
          <w:marLeft w:val="0"/>
          <w:marRight w:val="0"/>
          <w:marTop w:val="0"/>
          <w:marBottom w:val="0"/>
          <w:divBdr>
            <w:top w:val="none" w:sz="0" w:space="0" w:color="auto"/>
            <w:left w:val="none" w:sz="0" w:space="0" w:color="auto"/>
            <w:bottom w:val="none" w:sz="0" w:space="0" w:color="auto"/>
            <w:right w:val="none" w:sz="0" w:space="0" w:color="auto"/>
          </w:divBdr>
        </w:div>
        <w:div w:id="148402443">
          <w:marLeft w:val="0"/>
          <w:marRight w:val="0"/>
          <w:marTop w:val="0"/>
          <w:marBottom w:val="0"/>
          <w:divBdr>
            <w:top w:val="none" w:sz="0" w:space="0" w:color="auto"/>
            <w:left w:val="none" w:sz="0" w:space="0" w:color="auto"/>
            <w:bottom w:val="none" w:sz="0" w:space="0" w:color="auto"/>
            <w:right w:val="none" w:sz="0" w:space="0" w:color="auto"/>
          </w:divBdr>
        </w:div>
        <w:div w:id="1596402303">
          <w:marLeft w:val="0"/>
          <w:marRight w:val="0"/>
          <w:marTop w:val="0"/>
          <w:marBottom w:val="0"/>
          <w:divBdr>
            <w:top w:val="none" w:sz="0" w:space="0" w:color="auto"/>
            <w:left w:val="none" w:sz="0" w:space="0" w:color="auto"/>
            <w:bottom w:val="none" w:sz="0" w:space="0" w:color="auto"/>
            <w:right w:val="none" w:sz="0" w:space="0" w:color="auto"/>
          </w:divBdr>
        </w:div>
        <w:div w:id="1618871861">
          <w:marLeft w:val="0"/>
          <w:marRight w:val="0"/>
          <w:marTop w:val="0"/>
          <w:marBottom w:val="0"/>
          <w:divBdr>
            <w:top w:val="none" w:sz="0" w:space="0" w:color="auto"/>
            <w:left w:val="none" w:sz="0" w:space="0" w:color="auto"/>
            <w:bottom w:val="none" w:sz="0" w:space="0" w:color="auto"/>
            <w:right w:val="none" w:sz="0" w:space="0" w:color="auto"/>
          </w:divBdr>
        </w:div>
        <w:div w:id="509951386">
          <w:marLeft w:val="0"/>
          <w:marRight w:val="0"/>
          <w:marTop w:val="0"/>
          <w:marBottom w:val="0"/>
          <w:divBdr>
            <w:top w:val="none" w:sz="0" w:space="0" w:color="auto"/>
            <w:left w:val="none" w:sz="0" w:space="0" w:color="auto"/>
            <w:bottom w:val="none" w:sz="0" w:space="0" w:color="auto"/>
            <w:right w:val="none" w:sz="0" w:space="0" w:color="auto"/>
          </w:divBdr>
        </w:div>
        <w:div w:id="1676348434">
          <w:marLeft w:val="0"/>
          <w:marRight w:val="0"/>
          <w:marTop w:val="0"/>
          <w:marBottom w:val="0"/>
          <w:divBdr>
            <w:top w:val="none" w:sz="0" w:space="0" w:color="auto"/>
            <w:left w:val="none" w:sz="0" w:space="0" w:color="auto"/>
            <w:bottom w:val="none" w:sz="0" w:space="0" w:color="auto"/>
            <w:right w:val="none" w:sz="0" w:space="0" w:color="auto"/>
          </w:divBdr>
        </w:div>
        <w:div w:id="216164165">
          <w:marLeft w:val="0"/>
          <w:marRight w:val="0"/>
          <w:marTop w:val="0"/>
          <w:marBottom w:val="0"/>
          <w:divBdr>
            <w:top w:val="none" w:sz="0" w:space="0" w:color="auto"/>
            <w:left w:val="none" w:sz="0" w:space="0" w:color="auto"/>
            <w:bottom w:val="none" w:sz="0" w:space="0" w:color="auto"/>
            <w:right w:val="none" w:sz="0" w:space="0" w:color="auto"/>
          </w:divBdr>
        </w:div>
        <w:div w:id="1731032093">
          <w:marLeft w:val="0"/>
          <w:marRight w:val="0"/>
          <w:marTop w:val="0"/>
          <w:marBottom w:val="0"/>
          <w:divBdr>
            <w:top w:val="none" w:sz="0" w:space="0" w:color="auto"/>
            <w:left w:val="none" w:sz="0" w:space="0" w:color="auto"/>
            <w:bottom w:val="none" w:sz="0" w:space="0" w:color="auto"/>
            <w:right w:val="none" w:sz="0" w:space="0" w:color="auto"/>
          </w:divBdr>
        </w:div>
        <w:div w:id="976880975">
          <w:marLeft w:val="0"/>
          <w:marRight w:val="0"/>
          <w:marTop w:val="0"/>
          <w:marBottom w:val="0"/>
          <w:divBdr>
            <w:top w:val="none" w:sz="0" w:space="0" w:color="auto"/>
            <w:left w:val="none" w:sz="0" w:space="0" w:color="auto"/>
            <w:bottom w:val="none" w:sz="0" w:space="0" w:color="auto"/>
            <w:right w:val="none" w:sz="0" w:space="0" w:color="auto"/>
          </w:divBdr>
        </w:div>
        <w:div w:id="700863569">
          <w:marLeft w:val="0"/>
          <w:marRight w:val="0"/>
          <w:marTop w:val="0"/>
          <w:marBottom w:val="0"/>
          <w:divBdr>
            <w:top w:val="none" w:sz="0" w:space="0" w:color="auto"/>
            <w:left w:val="none" w:sz="0" w:space="0" w:color="auto"/>
            <w:bottom w:val="none" w:sz="0" w:space="0" w:color="auto"/>
            <w:right w:val="none" w:sz="0" w:space="0" w:color="auto"/>
          </w:divBdr>
        </w:div>
        <w:div w:id="1074820200">
          <w:marLeft w:val="0"/>
          <w:marRight w:val="0"/>
          <w:marTop w:val="0"/>
          <w:marBottom w:val="0"/>
          <w:divBdr>
            <w:top w:val="none" w:sz="0" w:space="0" w:color="auto"/>
            <w:left w:val="none" w:sz="0" w:space="0" w:color="auto"/>
            <w:bottom w:val="none" w:sz="0" w:space="0" w:color="auto"/>
            <w:right w:val="none" w:sz="0" w:space="0" w:color="auto"/>
          </w:divBdr>
        </w:div>
        <w:div w:id="1959874782">
          <w:marLeft w:val="0"/>
          <w:marRight w:val="0"/>
          <w:marTop w:val="0"/>
          <w:marBottom w:val="0"/>
          <w:divBdr>
            <w:top w:val="none" w:sz="0" w:space="0" w:color="auto"/>
            <w:left w:val="none" w:sz="0" w:space="0" w:color="auto"/>
            <w:bottom w:val="none" w:sz="0" w:space="0" w:color="auto"/>
            <w:right w:val="none" w:sz="0" w:space="0" w:color="auto"/>
          </w:divBdr>
        </w:div>
        <w:div w:id="1818834180">
          <w:marLeft w:val="0"/>
          <w:marRight w:val="0"/>
          <w:marTop w:val="0"/>
          <w:marBottom w:val="0"/>
          <w:divBdr>
            <w:top w:val="none" w:sz="0" w:space="0" w:color="auto"/>
            <w:left w:val="none" w:sz="0" w:space="0" w:color="auto"/>
            <w:bottom w:val="none" w:sz="0" w:space="0" w:color="auto"/>
            <w:right w:val="none" w:sz="0" w:space="0" w:color="auto"/>
          </w:divBdr>
        </w:div>
        <w:div w:id="67970286">
          <w:marLeft w:val="0"/>
          <w:marRight w:val="0"/>
          <w:marTop w:val="0"/>
          <w:marBottom w:val="0"/>
          <w:divBdr>
            <w:top w:val="none" w:sz="0" w:space="0" w:color="auto"/>
            <w:left w:val="none" w:sz="0" w:space="0" w:color="auto"/>
            <w:bottom w:val="none" w:sz="0" w:space="0" w:color="auto"/>
            <w:right w:val="none" w:sz="0" w:space="0" w:color="auto"/>
          </w:divBdr>
        </w:div>
        <w:div w:id="989674905">
          <w:marLeft w:val="0"/>
          <w:marRight w:val="0"/>
          <w:marTop w:val="0"/>
          <w:marBottom w:val="0"/>
          <w:divBdr>
            <w:top w:val="none" w:sz="0" w:space="0" w:color="auto"/>
            <w:left w:val="none" w:sz="0" w:space="0" w:color="auto"/>
            <w:bottom w:val="none" w:sz="0" w:space="0" w:color="auto"/>
            <w:right w:val="none" w:sz="0" w:space="0" w:color="auto"/>
          </w:divBdr>
          <w:divsChild>
            <w:div w:id="1453205853">
              <w:marLeft w:val="0"/>
              <w:marRight w:val="0"/>
              <w:marTop w:val="0"/>
              <w:marBottom w:val="0"/>
              <w:divBdr>
                <w:top w:val="none" w:sz="0" w:space="0" w:color="auto"/>
                <w:left w:val="none" w:sz="0" w:space="0" w:color="auto"/>
                <w:bottom w:val="none" w:sz="0" w:space="0" w:color="auto"/>
                <w:right w:val="none" w:sz="0" w:space="0" w:color="auto"/>
              </w:divBdr>
            </w:div>
            <w:div w:id="2040080365">
              <w:marLeft w:val="0"/>
              <w:marRight w:val="0"/>
              <w:marTop w:val="0"/>
              <w:marBottom w:val="0"/>
              <w:divBdr>
                <w:top w:val="none" w:sz="0" w:space="0" w:color="auto"/>
                <w:left w:val="none" w:sz="0" w:space="0" w:color="auto"/>
                <w:bottom w:val="none" w:sz="0" w:space="0" w:color="auto"/>
                <w:right w:val="none" w:sz="0" w:space="0" w:color="auto"/>
              </w:divBdr>
            </w:div>
            <w:div w:id="888611587">
              <w:marLeft w:val="0"/>
              <w:marRight w:val="0"/>
              <w:marTop w:val="0"/>
              <w:marBottom w:val="0"/>
              <w:divBdr>
                <w:top w:val="none" w:sz="0" w:space="0" w:color="auto"/>
                <w:left w:val="none" w:sz="0" w:space="0" w:color="auto"/>
                <w:bottom w:val="none" w:sz="0" w:space="0" w:color="auto"/>
                <w:right w:val="none" w:sz="0" w:space="0" w:color="auto"/>
              </w:divBdr>
            </w:div>
          </w:divsChild>
        </w:div>
        <w:div w:id="823932098">
          <w:marLeft w:val="0"/>
          <w:marRight w:val="0"/>
          <w:marTop w:val="0"/>
          <w:marBottom w:val="0"/>
          <w:divBdr>
            <w:top w:val="none" w:sz="0" w:space="0" w:color="auto"/>
            <w:left w:val="none" w:sz="0" w:space="0" w:color="auto"/>
            <w:bottom w:val="none" w:sz="0" w:space="0" w:color="auto"/>
            <w:right w:val="none" w:sz="0" w:space="0" w:color="auto"/>
          </w:divBdr>
        </w:div>
        <w:div w:id="102573079">
          <w:marLeft w:val="0"/>
          <w:marRight w:val="0"/>
          <w:marTop w:val="0"/>
          <w:marBottom w:val="0"/>
          <w:divBdr>
            <w:top w:val="none" w:sz="0" w:space="0" w:color="auto"/>
            <w:left w:val="none" w:sz="0" w:space="0" w:color="auto"/>
            <w:bottom w:val="none" w:sz="0" w:space="0" w:color="auto"/>
            <w:right w:val="none" w:sz="0" w:space="0" w:color="auto"/>
          </w:divBdr>
        </w:div>
        <w:div w:id="308554983">
          <w:marLeft w:val="0"/>
          <w:marRight w:val="0"/>
          <w:marTop w:val="0"/>
          <w:marBottom w:val="0"/>
          <w:divBdr>
            <w:top w:val="none" w:sz="0" w:space="0" w:color="auto"/>
            <w:left w:val="none" w:sz="0" w:space="0" w:color="auto"/>
            <w:bottom w:val="none" w:sz="0" w:space="0" w:color="auto"/>
            <w:right w:val="none" w:sz="0" w:space="0" w:color="auto"/>
          </w:divBdr>
        </w:div>
        <w:div w:id="1094790953">
          <w:marLeft w:val="0"/>
          <w:marRight w:val="0"/>
          <w:marTop w:val="0"/>
          <w:marBottom w:val="0"/>
          <w:divBdr>
            <w:top w:val="none" w:sz="0" w:space="0" w:color="auto"/>
            <w:left w:val="none" w:sz="0" w:space="0" w:color="auto"/>
            <w:bottom w:val="none" w:sz="0" w:space="0" w:color="auto"/>
            <w:right w:val="none" w:sz="0" w:space="0" w:color="auto"/>
          </w:divBdr>
        </w:div>
        <w:div w:id="1404915529">
          <w:marLeft w:val="0"/>
          <w:marRight w:val="0"/>
          <w:marTop w:val="0"/>
          <w:marBottom w:val="0"/>
          <w:divBdr>
            <w:top w:val="none" w:sz="0" w:space="0" w:color="auto"/>
            <w:left w:val="none" w:sz="0" w:space="0" w:color="auto"/>
            <w:bottom w:val="none" w:sz="0" w:space="0" w:color="auto"/>
            <w:right w:val="none" w:sz="0" w:space="0" w:color="auto"/>
          </w:divBdr>
        </w:div>
        <w:div w:id="1436168855">
          <w:marLeft w:val="0"/>
          <w:marRight w:val="0"/>
          <w:marTop w:val="0"/>
          <w:marBottom w:val="0"/>
          <w:divBdr>
            <w:top w:val="none" w:sz="0" w:space="0" w:color="auto"/>
            <w:left w:val="none" w:sz="0" w:space="0" w:color="auto"/>
            <w:bottom w:val="none" w:sz="0" w:space="0" w:color="auto"/>
            <w:right w:val="none" w:sz="0" w:space="0" w:color="auto"/>
          </w:divBdr>
        </w:div>
        <w:div w:id="1927222794">
          <w:marLeft w:val="0"/>
          <w:marRight w:val="0"/>
          <w:marTop w:val="0"/>
          <w:marBottom w:val="0"/>
          <w:divBdr>
            <w:top w:val="none" w:sz="0" w:space="0" w:color="auto"/>
            <w:left w:val="none" w:sz="0" w:space="0" w:color="auto"/>
            <w:bottom w:val="none" w:sz="0" w:space="0" w:color="auto"/>
            <w:right w:val="none" w:sz="0" w:space="0" w:color="auto"/>
          </w:divBdr>
        </w:div>
        <w:div w:id="302008335">
          <w:marLeft w:val="0"/>
          <w:marRight w:val="0"/>
          <w:marTop w:val="0"/>
          <w:marBottom w:val="0"/>
          <w:divBdr>
            <w:top w:val="none" w:sz="0" w:space="0" w:color="auto"/>
            <w:left w:val="none" w:sz="0" w:space="0" w:color="auto"/>
            <w:bottom w:val="none" w:sz="0" w:space="0" w:color="auto"/>
            <w:right w:val="none" w:sz="0" w:space="0" w:color="auto"/>
          </w:divBdr>
        </w:div>
        <w:div w:id="180822617">
          <w:marLeft w:val="0"/>
          <w:marRight w:val="0"/>
          <w:marTop w:val="0"/>
          <w:marBottom w:val="0"/>
          <w:divBdr>
            <w:top w:val="none" w:sz="0" w:space="0" w:color="auto"/>
            <w:left w:val="none" w:sz="0" w:space="0" w:color="auto"/>
            <w:bottom w:val="none" w:sz="0" w:space="0" w:color="auto"/>
            <w:right w:val="none" w:sz="0" w:space="0" w:color="auto"/>
          </w:divBdr>
        </w:div>
        <w:div w:id="1344355328">
          <w:marLeft w:val="0"/>
          <w:marRight w:val="0"/>
          <w:marTop w:val="0"/>
          <w:marBottom w:val="0"/>
          <w:divBdr>
            <w:top w:val="none" w:sz="0" w:space="0" w:color="auto"/>
            <w:left w:val="none" w:sz="0" w:space="0" w:color="auto"/>
            <w:bottom w:val="none" w:sz="0" w:space="0" w:color="auto"/>
            <w:right w:val="none" w:sz="0" w:space="0" w:color="auto"/>
          </w:divBdr>
        </w:div>
        <w:div w:id="1494371803">
          <w:marLeft w:val="0"/>
          <w:marRight w:val="0"/>
          <w:marTop w:val="0"/>
          <w:marBottom w:val="0"/>
          <w:divBdr>
            <w:top w:val="none" w:sz="0" w:space="0" w:color="auto"/>
            <w:left w:val="none" w:sz="0" w:space="0" w:color="auto"/>
            <w:bottom w:val="none" w:sz="0" w:space="0" w:color="auto"/>
            <w:right w:val="none" w:sz="0" w:space="0" w:color="auto"/>
          </w:divBdr>
        </w:div>
        <w:div w:id="1867861622">
          <w:marLeft w:val="0"/>
          <w:marRight w:val="0"/>
          <w:marTop w:val="0"/>
          <w:marBottom w:val="0"/>
          <w:divBdr>
            <w:top w:val="none" w:sz="0" w:space="0" w:color="auto"/>
            <w:left w:val="none" w:sz="0" w:space="0" w:color="auto"/>
            <w:bottom w:val="none" w:sz="0" w:space="0" w:color="auto"/>
            <w:right w:val="none" w:sz="0" w:space="0" w:color="auto"/>
          </w:divBdr>
        </w:div>
        <w:div w:id="543175572">
          <w:marLeft w:val="0"/>
          <w:marRight w:val="0"/>
          <w:marTop w:val="0"/>
          <w:marBottom w:val="0"/>
          <w:divBdr>
            <w:top w:val="none" w:sz="0" w:space="0" w:color="auto"/>
            <w:left w:val="none" w:sz="0" w:space="0" w:color="auto"/>
            <w:bottom w:val="none" w:sz="0" w:space="0" w:color="auto"/>
            <w:right w:val="none" w:sz="0" w:space="0" w:color="auto"/>
          </w:divBdr>
        </w:div>
        <w:div w:id="1466002824">
          <w:marLeft w:val="0"/>
          <w:marRight w:val="0"/>
          <w:marTop w:val="0"/>
          <w:marBottom w:val="120"/>
          <w:divBdr>
            <w:top w:val="none" w:sz="0" w:space="0" w:color="auto"/>
            <w:left w:val="none" w:sz="0" w:space="0" w:color="auto"/>
            <w:bottom w:val="none" w:sz="0" w:space="0" w:color="auto"/>
            <w:right w:val="none" w:sz="0" w:space="0" w:color="auto"/>
          </w:divBdr>
        </w:div>
        <w:div w:id="1748844414">
          <w:marLeft w:val="0"/>
          <w:marRight w:val="0"/>
          <w:marTop w:val="0"/>
          <w:marBottom w:val="0"/>
          <w:divBdr>
            <w:top w:val="none" w:sz="0" w:space="0" w:color="auto"/>
            <w:left w:val="none" w:sz="0" w:space="0" w:color="auto"/>
            <w:bottom w:val="none" w:sz="0" w:space="0" w:color="auto"/>
            <w:right w:val="none" w:sz="0" w:space="0" w:color="auto"/>
          </w:divBdr>
          <w:divsChild>
            <w:div w:id="524367635">
              <w:marLeft w:val="0"/>
              <w:marRight w:val="0"/>
              <w:marTop w:val="0"/>
              <w:marBottom w:val="0"/>
              <w:divBdr>
                <w:top w:val="none" w:sz="0" w:space="0" w:color="auto"/>
                <w:left w:val="none" w:sz="0" w:space="0" w:color="auto"/>
                <w:bottom w:val="none" w:sz="0" w:space="0" w:color="auto"/>
                <w:right w:val="none" w:sz="0" w:space="0" w:color="auto"/>
              </w:divBdr>
            </w:div>
            <w:div w:id="1593514145">
              <w:marLeft w:val="0"/>
              <w:marRight w:val="0"/>
              <w:marTop w:val="0"/>
              <w:marBottom w:val="0"/>
              <w:divBdr>
                <w:top w:val="none" w:sz="0" w:space="0" w:color="auto"/>
                <w:left w:val="none" w:sz="0" w:space="0" w:color="auto"/>
                <w:bottom w:val="none" w:sz="0" w:space="0" w:color="auto"/>
                <w:right w:val="none" w:sz="0" w:space="0" w:color="auto"/>
              </w:divBdr>
            </w:div>
          </w:divsChild>
        </w:div>
        <w:div w:id="1775050697">
          <w:marLeft w:val="0"/>
          <w:marRight w:val="0"/>
          <w:marTop w:val="0"/>
          <w:marBottom w:val="0"/>
          <w:divBdr>
            <w:top w:val="none" w:sz="0" w:space="0" w:color="auto"/>
            <w:left w:val="none" w:sz="0" w:space="0" w:color="auto"/>
            <w:bottom w:val="none" w:sz="0" w:space="0" w:color="auto"/>
            <w:right w:val="none" w:sz="0" w:space="0" w:color="auto"/>
          </w:divBdr>
        </w:div>
        <w:div w:id="16345610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ommons.wikimedia.org/wiki/File:Hortus_Deliciarum,_Der_Scho%C3%9F_Abrahams.JPG"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ancient.eu/hammurabi/" TargetMode="External"/><Relationship Id="rId7" Type="http://schemas.openxmlformats.org/officeDocument/2006/relationships/hyperlink" Target="http://www.newworldencyclopedia.org/entry/Kingdom_of_Israel" TargetMode="External"/><Relationship Id="rId12" Type="http://schemas.openxmlformats.org/officeDocument/2006/relationships/image" Target="media/image3.png"/><Relationship Id="rId17" Type="http://schemas.openxmlformats.org/officeDocument/2006/relationships/hyperlink" Target="http://www.newworldencyclopedia.org/entry/Mose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ommons.wikimedia.org/wiki/File:Rembrandt_-_Moses_with_the_Ten_Commandments_-_Google_Art_Project.jpg" TargetMode="External"/><Relationship Id="rId20" Type="http://schemas.openxmlformats.org/officeDocument/2006/relationships/hyperlink" Target="https://creativecommons.org/licenses/by/3.0/deed.en"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sacred-texts.com/bib/kjv/exo020.htm" TargetMode="External"/><Relationship Id="rId24" Type="http://schemas.openxmlformats.org/officeDocument/2006/relationships/hyperlink" Target="http://www.sacred-texts.com/bib/kjv/exo020.htm"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fordham.edu/halsall/ancient/hamcode.asp" TargetMode="External"/><Relationship Id="rId10" Type="http://schemas.openxmlformats.org/officeDocument/2006/relationships/hyperlink" Target="http://www.sacred-texts.com/bib/kjv/gen.htm" TargetMode="External"/><Relationship Id="rId19" Type="http://schemas.openxmlformats.org/officeDocument/2006/relationships/hyperlink" Target="https://commons.wikimedia.org/wiki/File:P1050771_Louvre_code_Hammurabi_bas_relief_rwk.JPG" TargetMode="External"/><Relationship Id="rId4" Type="http://schemas.openxmlformats.org/officeDocument/2006/relationships/settings" Target="settings.xml"/><Relationship Id="rId9" Type="http://schemas.openxmlformats.org/officeDocument/2006/relationships/hyperlink" Target="https://www.youtube.com/watch?v=S2jnvsdF38k" TargetMode="External"/><Relationship Id="rId14" Type="http://schemas.openxmlformats.org/officeDocument/2006/relationships/hyperlink" Target="http://www.newworldencyclopedia.org/entry/Abraham" TargetMode="External"/><Relationship Id="rId22" Type="http://schemas.openxmlformats.org/officeDocument/2006/relationships/hyperlink" Target="https://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23CEB2-C813-42AF-B24F-14A0BC179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1515</Words>
  <Characters>8641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Homer Central School District</Company>
  <LinksUpToDate>false</LinksUpToDate>
  <CharactersWithSpaces>10136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3</cp:revision>
  <dcterms:created xsi:type="dcterms:W3CDTF">2017-10-31T15:14:00Z</dcterms:created>
  <dcterms:modified xsi:type="dcterms:W3CDTF">2017-10-31T15:51:00Z</dcterms:modified>
</cp:coreProperties>
</file>