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80" w:type="dxa"/>
        <w:tblCellMar>
          <w:top w:w="15" w:type="dxa"/>
          <w:left w:w="15" w:type="dxa"/>
          <w:bottom w:w="15" w:type="dxa"/>
          <w:right w:w="15" w:type="dxa"/>
        </w:tblCellMar>
        <w:tblLook w:val="04A0"/>
      </w:tblPr>
      <w:tblGrid>
        <w:gridCol w:w="14680"/>
      </w:tblGrid>
      <w:tr w:rsidR="00B158E8" w:rsidRPr="00B158E8" w:rsidTr="00B158E8">
        <w:trPr>
          <w:trHeight w:val="1490"/>
        </w:trPr>
        <w:tc>
          <w:tcPr>
            <w:tcW w:w="14680" w:type="dxa"/>
            <w:tcBorders>
              <w:top w:val="single" w:sz="12" w:space="0" w:color="FFFFFF"/>
              <w:left w:val="single" w:sz="12" w:space="0" w:color="FFFFFF"/>
              <w:bottom w:val="single" w:sz="12" w:space="0" w:color="FFFFFF"/>
              <w:right w:val="single" w:sz="12" w:space="0" w:color="FFFFFF"/>
            </w:tcBorders>
            <w:shd w:val="clear" w:color="auto" w:fill="000000" w:themeFill="text1"/>
            <w:tcMar>
              <w:top w:w="100" w:type="dxa"/>
              <w:left w:w="100" w:type="dxa"/>
              <w:bottom w:w="100" w:type="dxa"/>
              <w:right w:w="100" w:type="dxa"/>
            </w:tcMar>
            <w:vAlign w:val="center"/>
            <w:hideMark/>
          </w:tcPr>
          <w:p w:rsidR="00B158E8" w:rsidRPr="00B158E8" w:rsidRDefault="00B158E8" w:rsidP="00B158E8">
            <w:pPr>
              <w:spacing w:after="0" w:line="240" w:lineRule="auto"/>
              <w:jc w:val="center"/>
              <w:rPr>
                <w:rFonts w:asciiTheme="majorHAnsi" w:eastAsia="Times New Roman" w:hAnsiTheme="majorHAnsi" w:cs="Calibri"/>
                <w:b/>
                <w:bCs/>
                <w:color w:val="FFFFFF" w:themeColor="background1"/>
                <w:sz w:val="36"/>
                <w:szCs w:val="36"/>
              </w:rPr>
            </w:pPr>
            <w:r w:rsidRPr="00B158E8">
              <w:rPr>
                <w:rFonts w:asciiTheme="majorHAnsi" w:eastAsia="Times New Roman" w:hAnsiTheme="majorHAnsi" w:cs="Calibri"/>
                <w:b/>
                <w:bCs/>
                <w:color w:val="FFFFFF" w:themeColor="background1"/>
                <w:sz w:val="36"/>
                <w:szCs w:val="36"/>
              </w:rPr>
              <w:t xml:space="preserve">What were the Silk Roads? </w:t>
            </w:r>
          </w:p>
          <w:p w:rsidR="00B158E8" w:rsidRPr="00B158E8" w:rsidRDefault="00B158E8" w:rsidP="00B158E8">
            <w:pPr>
              <w:spacing w:after="0" w:line="240" w:lineRule="auto"/>
              <w:jc w:val="center"/>
              <w:rPr>
                <w:rFonts w:asciiTheme="majorHAnsi" w:eastAsia="Times New Roman" w:hAnsiTheme="majorHAnsi" w:cs="Times New Roman"/>
                <w:color w:val="FFFFFF" w:themeColor="background1"/>
                <w:sz w:val="24"/>
                <w:szCs w:val="24"/>
              </w:rPr>
            </w:pPr>
            <w:r w:rsidRPr="00B158E8">
              <w:rPr>
                <w:rFonts w:asciiTheme="majorHAnsi" w:eastAsia="Times New Roman" w:hAnsiTheme="majorHAnsi" w:cs="Calibri"/>
                <w:b/>
                <w:bCs/>
                <w:color w:val="FFFFFF" w:themeColor="background1"/>
                <w:sz w:val="36"/>
                <w:szCs w:val="36"/>
              </w:rPr>
              <w:t>How might the Silk Roads have affected the civilizations connected by them?</w:t>
            </w:r>
          </w:p>
          <w:p w:rsidR="00B158E8" w:rsidRPr="00B158E8" w:rsidRDefault="00B158E8" w:rsidP="00B158E8">
            <w:pPr>
              <w:numPr>
                <w:ilvl w:val="0"/>
                <w:numId w:val="1"/>
              </w:numPr>
              <w:spacing w:after="0" w:line="240" w:lineRule="auto"/>
              <w:textAlignment w:val="baseline"/>
              <w:rPr>
                <w:rFonts w:asciiTheme="majorHAnsi" w:eastAsia="Times New Roman" w:hAnsiTheme="majorHAnsi" w:cs="Times New Roman"/>
                <w:color w:val="FFFFFF" w:themeColor="background1"/>
              </w:rPr>
            </w:pPr>
            <w:r w:rsidRPr="00B158E8">
              <w:rPr>
                <w:rFonts w:asciiTheme="majorHAnsi" w:eastAsia="Times New Roman" w:hAnsiTheme="majorHAnsi" w:cs="Calibri"/>
                <w:b/>
                <w:bCs/>
                <w:color w:val="FFFFFF" w:themeColor="background1"/>
                <w:u w:val="single"/>
              </w:rPr>
              <w:t>Describe</w:t>
            </w:r>
            <w:r w:rsidRPr="00B158E8">
              <w:rPr>
                <w:rFonts w:asciiTheme="majorHAnsi" w:eastAsia="Times New Roman" w:hAnsiTheme="majorHAnsi" w:cs="Calibri"/>
                <w:color w:val="FFFFFF" w:themeColor="background1"/>
              </w:rPr>
              <w:t xml:space="preserve"> the location of the Silk Roads.</w:t>
            </w:r>
          </w:p>
          <w:p w:rsidR="00B158E8" w:rsidRPr="00B158E8" w:rsidRDefault="00B158E8" w:rsidP="00B158E8">
            <w:pPr>
              <w:numPr>
                <w:ilvl w:val="0"/>
                <w:numId w:val="1"/>
              </w:numPr>
              <w:spacing w:after="0" w:line="240" w:lineRule="auto"/>
              <w:textAlignment w:val="baseline"/>
              <w:rPr>
                <w:rFonts w:asciiTheme="majorHAnsi" w:eastAsia="Times New Roman" w:hAnsiTheme="majorHAnsi" w:cs="Times New Roman"/>
                <w:color w:val="000000"/>
              </w:rPr>
            </w:pPr>
            <w:r w:rsidRPr="00B158E8">
              <w:rPr>
                <w:rFonts w:asciiTheme="majorHAnsi" w:eastAsia="Times New Roman" w:hAnsiTheme="majorHAnsi" w:cs="Calibri"/>
                <w:b/>
                <w:bCs/>
                <w:color w:val="FFFFFF" w:themeColor="background1"/>
                <w:u w:val="single"/>
              </w:rPr>
              <w:t>Predict</w:t>
            </w:r>
            <w:r w:rsidRPr="00B158E8">
              <w:rPr>
                <w:rFonts w:asciiTheme="majorHAnsi" w:eastAsia="Times New Roman" w:hAnsiTheme="majorHAnsi" w:cs="Calibri"/>
                <w:b/>
                <w:bCs/>
                <w:color w:val="FFFFFF" w:themeColor="background1"/>
              </w:rPr>
              <w:t xml:space="preserve"> </w:t>
            </w:r>
            <w:r w:rsidRPr="00B158E8">
              <w:rPr>
                <w:rFonts w:asciiTheme="majorHAnsi" w:eastAsia="Times New Roman" w:hAnsiTheme="majorHAnsi" w:cs="Calibri"/>
                <w:color w:val="FFFFFF" w:themeColor="background1"/>
              </w:rPr>
              <w:t>how the Silk Roads might have affected the civilizations connected by it.</w:t>
            </w:r>
            <w:r w:rsidRPr="00B158E8">
              <w:rPr>
                <w:rFonts w:asciiTheme="majorHAnsi" w:eastAsia="Times New Roman" w:hAnsiTheme="majorHAnsi" w:cs="Calibri"/>
                <w:color w:val="000000"/>
              </w:rPr>
              <w:t xml:space="preserve">  </w:t>
            </w:r>
          </w:p>
        </w:tc>
      </w:tr>
    </w:tbl>
    <w:p w:rsidR="005F5ACC" w:rsidRDefault="005F5ACC" w:rsidP="00B158E8">
      <w:pPr>
        <w:spacing w:after="0" w:line="240" w:lineRule="auto"/>
        <w:jc w:val="center"/>
        <w:rPr>
          <w:rFonts w:asciiTheme="majorHAnsi" w:eastAsia="Times New Roman" w:hAnsiTheme="majorHAnsi" w:cs="Calibri"/>
          <w:b/>
          <w:bCs/>
          <w:color w:val="000000"/>
          <w:sz w:val="28"/>
          <w:szCs w:val="28"/>
        </w:rPr>
      </w:pPr>
      <w:r w:rsidRPr="005F5ACC">
        <w:rPr>
          <w:rFonts w:asciiTheme="majorHAnsi" w:eastAsia="Times New Roman" w:hAnsiTheme="majorHAnsi" w:cs="Calibri"/>
          <w:b/>
          <w:bCs/>
          <w:color w:val="000000"/>
          <w:sz w:val="28"/>
          <w:szCs w:val="28"/>
        </w:rPr>
        <w:t>Where were the Silk Roads?</w:t>
      </w:r>
    </w:p>
    <w:p w:rsidR="00B158E8" w:rsidRPr="00B158E8" w:rsidRDefault="00B158E8" w:rsidP="00B158E8">
      <w:pPr>
        <w:spacing w:after="0" w:line="240" w:lineRule="auto"/>
        <w:jc w:val="center"/>
        <w:rPr>
          <w:rFonts w:asciiTheme="majorHAnsi" w:eastAsia="MS Gothic" w:hAnsiTheme="majorHAnsi" w:cs="MS Gothic"/>
          <w:b/>
          <w:bCs/>
          <w:color w:val="000000"/>
          <w:sz w:val="14"/>
          <w:szCs w:val="28"/>
        </w:rPr>
      </w:pPr>
    </w:p>
    <w:p w:rsidR="005F5ACC" w:rsidRPr="00954B74" w:rsidRDefault="00954B74" w:rsidP="005F5ACC">
      <w:pPr>
        <w:spacing w:after="0" w:line="240" w:lineRule="auto"/>
        <w:rPr>
          <w:rFonts w:asciiTheme="majorHAnsi" w:eastAsia="Times New Roman" w:hAnsiTheme="majorHAnsi" w:cs="Calibri"/>
          <w:bCs/>
          <w:color w:val="000000"/>
        </w:rPr>
      </w:pPr>
      <w:r>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-4445</wp:posOffset>
            </wp:positionV>
            <wp:extent cx="800100" cy="800100"/>
            <wp:effectExtent l="19050" t="0" r="0" b="0"/>
            <wp:wrapTight wrapText="bothSides">
              <wp:wrapPolygon edited="0">
                <wp:start x="-514" y="0"/>
                <wp:lineTo x="-514" y="21086"/>
                <wp:lineTo x="21600" y="21086"/>
                <wp:lineTo x="21600" y="0"/>
                <wp:lineTo x="-514" y="0"/>
              </wp:wrapPolygon>
            </wp:wrapTight>
            <wp:docPr id="13" name="Picture 13" descr="http://chart.apis.google.com/chart?cht=qr&amp;chs=120x120&amp;choe=UTF-8&amp;chld=H|0&amp;chl=https://goo.gl/jRuA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hart.apis.google.com/chart?cht=qr&amp;chs=120x120&amp;choe=UTF-8&amp;chld=H|0&amp;chl=https://goo.gl/jRuA6d"/>
                    <pic:cNvPicPr>
                      <a:picLocks noChangeAspect="1" noChangeArrowheads="1"/>
                    </pic:cNvPicPr>
                  </pic:nvPicPr>
                  <pic:blipFill>
                    <a:blip r:embed="rId5"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r w:rsidRPr="005F5ACC">
        <w:rPr>
          <w:rFonts w:asciiTheme="majorHAnsi" w:eastAsia="Times New Roman" w:hAnsiTheme="majorHAnsi" w:cs="Calibri"/>
          <w:b/>
          <w:bCs/>
          <w:color w:val="000000"/>
        </w:rPr>
        <w:t xml:space="preserve"> </w:t>
      </w:r>
      <w:r w:rsidR="005F5ACC" w:rsidRPr="005F5ACC">
        <w:rPr>
          <w:rFonts w:asciiTheme="majorHAnsi" w:eastAsia="Times New Roman" w:hAnsiTheme="majorHAnsi" w:cs="Calibri"/>
          <w:b/>
          <w:bCs/>
          <w:color w:val="000000"/>
        </w:rPr>
        <w:t xml:space="preserve">Directions: </w:t>
      </w:r>
      <w:r w:rsidR="00E5265C">
        <w:rPr>
          <w:rFonts w:asciiTheme="majorHAnsi" w:eastAsia="Times New Roman" w:hAnsiTheme="majorHAnsi" w:cs="Calibri"/>
          <w:bCs/>
          <w:color w:val="000000"/>
        </w:rPr>
        <w:t>Watch the</w:t>
      </w:r>
      <w:r w:rsidR="005F5ACC" w:rsidRPr="005F5ACC">
        <w:rPr>
          <w:rFonts w:asciiTheme="majorHAnsi" w:eastAsia="Times New Roman" w:hAnsiTheme="majorHAnsi" w:cs="Calibri"/>
          <w:bCs/>
          <w:color w:val="000000"/>
        </w:rPr>
        <w:t xml:space="preserve"> </w:t>
      </w:r>
      <w:r w:rsidR="005F5ACC" w:rsidRPr="00AE209E">
        <w:rPr>
          <w:rFonts w:asciiTheme="majorHAnsi" w:eastAsia="Times New Roman" w:hAnsiTheme="majorHAnsi" w:cs="Calibri"/>
          <w:bCs/>
        </w:rPr>
        <w:t>TED-Ed Video on The Silk Road</w:t>
      </w:r>
      <w:r w:rsidR="00E5265C">
        <w:rPr>
          <w:rFonts w:asciiTheme="majorHAnsi" w:eastAsia="Times New Roman" w:hAnsiTheme="majorHAnsi" w:cs="Calibri"/>
          <w:bCs/>
        </w:rPr>
        <w:t xml:space="preserve"> (</w:t>
      </w:r>
      <w:r w:rsidR="00E5265C" w:rsidRPr="00E5265C">
        <w:rPr>
          <w:rFonts w:asciiTheme="majorHAnsi" w:eastAsia="Times New Roman" w:hAnsiTheme="majorHAnsi" w:cs="Calibri"/>
          <w:bCs/>
        </w:rPr>
        <w:t>https://goo.gl/jRuA6d</w:t>
      </w:r>
      <w:r w:rsidR="00E5265C">
        <w:rPr>
          <w:rFonts w:asciiTheme="majorHAnsi" w:eastAsia="Times New Roman" w:hAnsiTheme="majorHAnsi" w:cs="Calibri"/>
          <w:bCs/>
        </w:rPr>
        <w:t>)</w:t>
      </w:r>
      <w:r w:rsidR="005F5ACC" w:rsidRPr="005F5ACC">
        <w:rPr>
          <w:rFonts w:asciiTheme="majorHAnsi" w:eastAsia="Times New Roman" w:hAnsiTheme="majorHAnsi" w:cs="Calibri"/>
          <w:bCs/>
        </w:rPr>
        <w:t>,</w:t>
      </w:r>
      <w:r w:rsidR="005F5ACC" w:rsidRPr="005F5ACC">
        <w:rPr>
          <w:rFonts w:asciiTheme="majorHAnsi" w:eastAsia="Times New Roman" w:hAnsiTheme="majorHAnsi" w:cs="Calibri"/>
          <w:bCs/>
          <w:color w:val="000000"/>
        </w:rPr>
        <w:t xml:space="preserve"> read the definition, and examine the map below, then answer questions that follow. </w:t>
      </w:r>
    </w:p>
    <w:p w:rsidR="00B158E8" w:rsidRPr="005F5ACC" w:rsidRDefault="00B158E8" w:rsidP="005F5ACC">
      <w:pPr>
        <w:spacing w:after="0" w:line="240" w:lineRule="auto"/>
        <w:rPr>
          <w:rFonts w:asciiTheme="majorHAnsi" w:eastAsia="Times New Roman" w:hAnsiTheme="majorHAnsi" w:cs="Times New Roman"/>
          <w:sz w:val="24"/>
          <w:szCs w:val="24"/>
        </w:rPr>
      </w:pPr>
    </w:p>
    <w:p w:rsidR="00B158E8" w:rsidRPr="005F5ACC" w:rsidRDefault="00B158E8" w:rsidP="00B158E8">
      <w:pPr>
        <w:spacing w:after="0" w:line="240" w:lineRule="auto"/>
        <w:rPr>
          <w:rFonts w:asciiTheme="majorHAnsi" w:eastAsia="Times New Roman" w:hAnsiTheme="majorHAnsi" w:cs="Times New Roman"/>
          <w:sz w:val="24"/>
          <w:szCs w:val="24"/>
        </w:rPr>
      </w:pPr>
      <w:r w:rsidRPr="005F5ACC">
        <w:rPr>
          <w:rFonts w:asciiTheme="majorHAnsi" w:eastAsia="Times New Roman" w:hAnsiTheme="majorHAnsi" w:cs="Calibri"/>
          <w:b/>
          <w:bCs/>
          <w:color w:val="000000"/>
        </w:rPr>
        <w:t>Definition of the Silk Roads</w:t>
      </w:r>
    </w:p>
    <w:tbl>
      <w:tblPr>
        <w:tblpPr w:leftFromText="180" w:rightFromText="180" w:vertAnchor="text" w:horzAnchor="margin" w:tblpY="1189"/>
        <w:tblW w:w="14600" w:type="dxa"/>
        <w:tblCellMar>
          <w:top w:w="15" w:type="dxa"/>
          <w:left w:w="15" w:type="dxa"/>
          <w:bottom w:w="15" w:type="dxa"/>
          <w:right w:w="15" w:type="dxa"/>
        </w:tblCellMar>
        <w:tblLook w:val="04A0"/>
      </w:tblPr>
      <w:tblGrid>
        <w:gridCol w:w="10250"/>
        <w:gridCol w:w="4350"/>
      </w:tblGrid>
      <w:tr w:rsidR="00B158E8" w:rsidRPr="005F5ACC" w:rsidTr="00DA5542">
        <w:trPr>
          <w:trHeight w:val="5844"/>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158E8" w:rsidRPr="005F5ACC" w:rsidRDefault="00B158E8" w:rsidP="00B158E8">
            <w:pPr>
              <w:spacing w:after="0" w:line="240" w:lineRule="auto"/>
              <w:jc w:val="center"/>
              <w:rPr>
                <w:rFonts w:asciiTheme="majorHAnsi" w:eastAsia="Times New Roman" w:hAnsiTheme="majorHAnsi" w:cs="Times New Roman"/>
                <w:sz w:val="24"/>
                <w:szCs w:val="24"/>
              </w:rPr>
            </w:pPr>
            <w:r w:rsidRPr="00B158E8">
              <w:rPr>
                <w:rFonts w:asciiTheme="majorHAnsi" w:eastAsia="Times New Roman" w:hAnsiTheme="majorHAnsi" w:cs="Calibri"/>
                <w:noProof/>
                <w:color w:val="000000"/>
              </w:rPr>
              <w:drawing>
                <wp:inline distT="0" distB="0" distL="0" distR="0">
                  <wp:extent cx="6359110" cy="3657600"/>
                  <wp:effectExtent l="19050" t="0" r="3590" b="0"/>
                  <wp:docPr id="9" name="Picture 4" descr="https://docs.google.com/a/homercentral.org/drawings/d/szN8e71YGIpX-S3SgNyB3Bg/image?w=572&amp;h=329&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s.google.com/a/homercentral.org/drawings/d/szN8e71YGIpX-S3SgNyB3Bg/image?w=572&amp;h=329&amp;rev=1&amp;ac=1"/>
                          <pic:cNvPicPr>
                            <a:picLocks noChangeAspect="1" noChangeArrowheads="1"/>
                          </pic:cNvPicPr>
                        </pic:nvPicPr>
                        <pic:blipFill>
                          <a:blip r:embed="rId6" cstate="print"/>
                          <a:srcRect/>
                          <a:stretch>
                            <a:fillRect/>
                          </a:stretch>
                        </pic:blipFill>
                        <pic:spPr bwMode="auto">
                          <a:xfrm>
                            <a:off x="0" y="0"/>
                            <a:ext cx="6357660" cy="3656766"/>
                          </a:xfrm>
                          <a:prstGeom prst="rect">
                            <a:avLst/>
                          </a:prstGeom>
                          <a:noFill/>
                          <a:ln w="9525">
                            <a:noFill/>
                            <a:miter lim="800000"/>
                            <a:headEnd/>
                            <a:tailEnd/>
                          </a:ln>
                        </pic:spPr>
                      </pic:pic>
                    </a:graphicData>
                  </a:graphic>
                </wp:inline>
              </w:drawing>
            </w:r>
          </w:p>
          <w:p w:rsidR="005F5ACC" w:rsidRPr="005F5ACC" w:rsidRDefault="005F5ACC" w:rsidP="00B158E8">
            <w:pPr>
              <w:spacing w:after="0" w:line="240" w:lineRule="auto"/>
              <w:rPr>
                <w:rFonts w:asciiTheme="majorHAnsi" w:eastAsia="Times New Roman" w:hAnsiTheme="majorHAnsi" w:cs="Times New Roman"/>
                <w:sz w:val="24"/>
                <w:szCs w:val="24"/>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B158E8" w:rsidRPr="005F5ACC" w:rsidRDefault="00B158E8" w:rsidP="00B158E8">
            <w:pPr>
              <w:spacing w:after="0" w:line="240" w:lineRule="auto"/>
              <w:rPr>
                <w:rFonts w:asciiTheme="majorHAnsi" w:eastAsia="Times New Roman" w:hAnsiTheme="majorHAnsi" w:cs="Times New Roman"/>
                <w:sz w:val="24"/>
                <w:szCs w:val="24"/>
              </w:rPr>
            </w:pPr>
            <w:r w:rsidRPr="005F5ACC">
              <w:rPr>
                <w:rFonts w:asciiTheme="majorHAnsi" w:eastAsia="Times New Roman" w:hAnsiTheme="majorHAnsi" w:cs="Calibri"/>
                <w:b/>
                <w:bCs/>
                <w:color w:val="000000"/>
              </w:rPr>
              <w:t>1. Which continent were the Silk Roads primarily on?</w:t>
            </w:r>
            <w:r w:rsidRPr="005F5ACC">
              <w:rPr>
                <w:rFonts w:asciiTheme="majorHAnsi" w:eastAsia="Times New Roman" w:hAnsiTheme="majorHAnsi" w:cs="Calibri"/>
                <w:color w:val="000000"/>
              </w:rPr>
              <w:t xml:space="preserve"> </w:t>
            </w:r>
          </w:p>
          <w:p w:rsidR="00B158E8" w:rsidRPr="00B158E8" w:rsidRDefault="00B158E8" w:rsidP="00B158E8">
            <w:pPr>
              <w:spacing w:after="240" w:line="240" w:lineRule="auto"/>
              <w:rPr>
                <w:rFonts w:asciiTheme="majorHAnsi" w:eastAsia="Times New Roman" w:hAnsiTheme="majorHAnsi" w:cs="Times New Roman"/>
                <w:sz w:val="24"/>
                <w:szCs w:val="24"/>
              </w:rPr>
            </w:pPr>
          </w:p>
          <w:p w:rsidR="00B158E8" w:rsidRPr="005F5ACC" w:rsidRDefault="00B158E8" w:rsidP="00B158E8">
            <w:pPr>
              <w:spacing w:after="0" w:line="240" w:lineRule="auto"/>
              <w:rPr>
                <w:rFonts w:asciiTheme="majorHAnsi" w:eastAsia="Times New Roman" w:hAnsiTheme="majorHAnsi" w:cs="Times New Roman"/>
                <w:sz w:val="24"/>
                <w:szCs w:val="24"/>
              </w:rPr>
            </w:pPr>
            <w:r w:rsidRPr="005F5ACC">
              <w:rPr>
                <w:rFonts w:asciiTheme="majorHAnsi" w:eastAsia="Times New Roman" w:hAnsiTheme="majorHAnsi" w:cs="Calibri"/>
                <w:b/>
                <w:bCs/>
                <w:color w:val="000000"/>
              </w:rPr>
              <w:t>2. Which continents were connected through the Silk Roads?</w:t>
            </w:r>
          </w:p>
          <w:p w:rsidR="00B158E8" w:rsidRPr="005F5ACC" w:rsidRDefault="00B158E8" w:rsidP="00B158E8">
            <w:pPr>
              <w:spacing w:after="240" w:line="240" w:lineRule="auto"/>
              <w:rPr>
                <w:rFonts w:asciiTheme="majorHAnsi" w:eastAsia="Times New Roman" w:hAnsiTheme="majorHAnsi" w:cs="Times New Roman"/>
                <w:sz w:val="24"/>
                <w:szCs w:val="24"/>
              </w:rPr>
            </w:pPr>
          </w:p>
          <w:p w:rsidR="00B158E8" w:rsidRPr="005F5ACC" w:rsidRDefault="00B158E8" w:rsidP="00B158E8">
            <w:pPr>
              <w:spacing w:after="0" w:line="240" w:lineRule="auto"/>
              <w:rPr>
                <w:rFonts w:asciiTheme="majorHAnsi" w:eastAsia="Times New Roman" w:hAnsiTheme="majorHAnsi" w:cs="Times New Roman"/>
                <w:sz w:val="24"/>
                <w:szCs w:val="24"/>
              </w:rPr>
            </w:pPr>
            <w:r w:rsidRPr="005F5ACC">
              <w:rPr>
                <w:rFonts w:asciiTheme="majorHAnsi" w:eastAsia="Times New Roman" w:hAnsiTheme="majorHAnsi" w:cs="Calibri"/>
                <w:b/>
                <w:bCs/>
                <w:color w:val="000000"/>
              </w:rPr>
              <w:t>3. Who helped isolated civilizations trade with one another in ancient times (1:00- 1:30)?</w:t>
            </w:r>
          </w:p>
          <w:p w:rsidR="00B158E8" w:rsidRPr="005F5ACC" w:rsidRDefault="00B158E8" w:rsidP="00B158E8">
            <w:pPr>
              <w:spacing w:after="240" w:line="240" w:lineRule="auto"/>
              <w:rPr>
                <w:rFonts w:asciiTheme="majorHAnsi" w:eastAsia="Times New Roman" w:hAnsiTheme="majorHAnsi" w:cs="Times New Roman"/>
                <w:sz w:val="24"/>
                <w:szCs w:val="24"/>
              </w:rPr>
            </w:pPr>
          </w:p>
          <w:p w:rsidR="00B158E8" w:rsidRPr="005F5ACC" w:rsidRDefault="00B158E8" w:rsidP="00B158E8">
            <w:pPr>
              <w:spacing w:after="0" w:line="240" w:lineRule="auto"/>
              <w:rPr>
                <w:rFonts w:asciiTheme="majorHAnsi" w:eastAsia="Times New Roman" w:hAnsiTheme="majorHAnsi" w:cs="Times New Roman"/>
                <w:sz w:val="24"/>
                <w:szCs w:val="24"/>
              </w:rPr>
            </w:pPr>
            <w:r w:rsidRPr="005F5ACC">
              <w:rPr>
                <w:rFonts w:asciiTheme="majorHAnsi" w:eastAsia="Times New Roman" w:hAnsiTheme="majorHAnsi" w:cs="Calibri"/>
                <w:b/>
                <w:bCs/>
                <w:color w:val="000000"/>
              </w:rPr>
              <w:t>4. According to this video, what goods were traded between Rome and China?</w:t>
            </w:r>
          </w:p>
          <w:p w:rsidR="00B158E8" w:rsidRDefault="00B158E8" w:rsidP="00B158E8">
            <w:pPr>
              <w:spacing w:after="0" w:line="240" w:lineRule="auto"/>
              <w:rPr>
                <w:rFonts w:asciiTheme="majorHAnsi" w:eastAsia="Times New Roman" w:hAnsiTheme="majorHAnsi" w:cs="Times New Roman"/>
                <w:sz w:val="24"/>
                <w:szCs w:val="24"/>
              </w:rPr>
            </w:pPr>
          </w:p>
          <w:p w:rsidR="00B158E8" w:rsidRPr="005F5ACC" w:rsidRDefault="00B158E8" w:rsidP="00B158E8">
            <w:pPr>
              <w:spacing w:after="0" w:line="240" w:lineRule="auto"/>
              <w:rPr>
                <w:rFonts w:asciiTheme="majorHAnsi" w:eastAsia="Times New Roman" w:hAnsiTheme="majorHAnsi" w:cs="Times New Roman"/>
                <w:sz w:val="24"/>
                <w:szCs w:val="24"/>
              </w:rPr>
            </w:pPr>
            <w:r w:rsidRPr="005F5ACC">
              <w:rPr>
                <w:rFonts w:asciiTheme="majorHAnsi" w:eastAsia="Times New Roman" w:hAnsiTheme="majorHAnsi" w:cs="Times New Roman"/>
                <w:sz w:val="24"/>
                <w:szCs w:val="24"/>
              </w:rPr>
              <w:br/>
            </w:r>
            <w:r w:rsidRPr="005F5ACC">
              <w:rPr>
                <w:rFonts w:asciiTheme="majorHAnsi" w:eastAsia="Times New Roman" w:hAnsiTheme="majorHAnsi" w:cs="Calibri"/>
                <w:b/>
                <w:bCs/>
                <w:color w:val="000000"/>
              </w:rPr>
              <w:t>5. Which religions, ideas, and technologies were spread through the Silk Roads?</w:t>
            </w:r>
          </w:p>
        </w:tc>
      </w:tr>
    </w:tbl>
    <w:p w:rsidR="00B158E8" w:rsidRDefault="00B158E8" w:rsidP="00B158E8">
      <w:pPr>
        <w:spacing w:after="0" w:line="240" w:lineRule="auto"/>
        <w:rPr>
          <w:rFonts w:asciiTheme="majorHAnsi" w:eastAsia="Times New Roman" w:hAnsiTheme="majorHAnsi" w:cs="Calibri"/>
          <w:color w:val="000000"/>
        </w:rPr>
      </w:pPr>
      <w:r w:rsidRPr="005F5ACC">
        <w:rPr>
          <w:rFonts w:asciiTheme="majorHAnsi" w:eastAsia="Times New Roman" w:hAnsiTheme="majorHAnsi" w:cs="Calibri"/>
          <w:color w:val="000000"/>
        </w:rPr>
        <w:t xml:space="preserve"> The “Silk Road” is the name often given for the vast network of land and maritime trade routes between the Mediterranean Sea and East Asia. The Silk Road covered more than 4,600 miles and was in use from about the 2</w:t>
      </w:r>
      <w:r w:rsidRPr="005F5ACC">
        <w:rPr>
          <w:rFonts w:asciiTheme="majorHAnsi" w:eastAsia="Times New Roman" w:hAnsiTheme="majorHAnsi" w:cs="Calibri"/>
          <w:color w:val="000000"/>
          <w:sz w:val="13"/>
          <w:szCs w:val="13"/>
          <w:vertAlign w:val="superscript"/>
        </w:rPr>
        <w:t>nd</w:t>
      </w:r>
      <w:r w:rsidRPr="005F5ACC">
        <w:rPr>
          <w:rFonts w:asciiTheme="majorHAnsi" w:eastAsia="Times New Roman" w:hAnsiTheme="majorHAnsi" w:cs="Calibri"/>
          <w:color w:val="000000"/>
        </w:rPr>
        <w:t xml:space="preserve"> century BCE to the 15</w:t>
      </w:r>
      <w:r w:rsidRPr="005F5ACC">
        <w:rPr>
          <w:rFonts w:asciiTheme="majorHAnsi" w:eastAsia="Times New Roman" w:hAnsiTheme="majorHAnsi" w:cs="Calibri"/>
          <w:color w:val="000000"/>
          <w:sz w:val="13"/>
          <w:szCs w:val="13"/>
          <w:vertAlign w:val="superscript"/>
        </w:rPr>
        <w:t>th</w:t>
      </w:r>
      <w:r w:rsidRPr="005F5ACC">
        <w:rPr>
          <w:rFonts w:asciiTheme="majorHAnsi" w:eastAsia="Times New Roman" w:hAnsiTheme="majorHAnsi" w:cs="Calibri"/>
          <w:color w:val="000000"/>
        </w:rPr>
        <w:t xml:space="preserve"> and 16</w:t>
      </w:r>
      <w:r w:rsidRPr="005F5ACC">
        <w:rPr>
          <w:rFonts w:asciiTheme="majorHAnsi" w:eastAsia="Times New Roman" w:hAnsiTheme="majorHAnsi" w:cs="Calibri"/>
          <w:color w:val="000000"/>
          <w:sz w:val="13"/>
          <w:szCs w:val="13"/>
          <w:vertAlign w:val="superscript"/>
        </w:rPr>
        <w:t>th</w:t>
      </w:r>
      <w:r w:rsidRPr="005F5ACC">
        <w:rPr>
          <w:rFonts w:asciiTheme="majorHAnsi" w:eastAsia="Times New Roman" w:hAnsiTheme="majorHAnsi" w:cs="Calibri"/>
          <w:color w:val="000000"/>
        </w:rPr>
        <w:t xml:space="preserve"> centuries CE. However, the name ‘Silk Road’ is relatively recent. It was coined by the German scholar, Ferdinand von </w:t>
      </w:r>
      <w:proofErr w:type="spellStart"/>
      <w:r w:rsidRPr="005F5ACC">
        <w:rPr>
          <w:rFonts w:asciiTheme="majorHAnsi" w:eastAsia="Times New Roman" w:hAnsiTheme="majorHAnsi" w:cs="Calibri"/>
          <w:color w:val="000000"/>
        </w:rPr>
        <w:t>Richthofen</w:t>
      </w:r>
      <w:proofErr w:type="spellEnd"/>
      <w:r w:rsidRPr="005F5ACC">
        <w:rPr>
          <w:rFonts w:asciiTheme="majorHAnsi" w:eastAsia="Times New Roman" w:hAnsiTheme="majorHAnsi" w:cs="Calibri"/>
          <w:color w:val="000000"/>
        </w:rPr>
        <w:t>, in 1877. He derived the term from Rome’s historical connection to the trade route and their love of silk.</w:t>
      </w:r>
    </w:p>
    <w:tbl>
      <w:tblPr>
        <w:tblW w:w="14680" w:type="dxa"/>
        <w:tblCellMar>
          <w:top w:w="15" w:type="dxa"/>
          <w:left w:w="15" w:type="dxa"/>
          <w:bottom w:w="15" w:type="dxa"/>
          <w:right w:w="15" w:type="dxa"/>
        </w:tblCellMar>
        <w:tblLook w:val="04A0"/>
      </w:tblPr>
      <w:tblGrid>
        <w:gridCol w:w="14680"/>
      </w:tblGrid>
      <w:tr w:rsidR="00DA5542" w:rsidRPr="00B158E8" w:rsidTr="00DA5542">
        <w:trPr>
          <w:trHeight w:val="1490"/>
        </w:trPr>
        <w:tc>
          <w:tcPr>
            <w:tcW w:w="14680" w:type="dxa"/>
            <w:tcBorders>
              <w:top w:val="single" w:sz="12" w:space="0" w:color="FFFFFF"/>
              <w:left w:val="single" w:sz="12" w:space="0" w:color="FFFFFF"/>
              <w:bottom w:val="single" w:sz="12" w:space="0" w:color="FFFFFF"/>
              <w:right w:val="single" w:sz="12" w:space="0" w:color="FFFFFF"/>
            </w:tcBorders>
            <w:shd w:val="clear" w:color="auto" w:fill="000000" w:themeFill="text1"/>
            <w:tcMar>
              <w:top w:w="100" w:type="dxa"/>
              <w:left w:w="100" w:type="dxa"/>
              <w:bottom w:w="100" w:type="dxa"/>
              <w:right w:w="100" w:type="dxa"/>
            </w:tcMar>
            <w:vAlign w:val="center"/>
            <w:hideMark/>
          </w:tcPr>
          <w:p w:rsidR="00DA5542" w:rsidRPr="00B158E8" w:rsidRDefault="00DA5542" w:rsidP="00DA5542">
            <w:pPr>
              <w:spacing w:after="0" w:line="240" w:lineRule="auto"/>
              <w:jc w:val="center"/>
              <w:rPr>
                <w:rFonts w:asciiTheme="majorHAnsi" w:eastAsia="Times New Roman" w:hAnsiTheme="majorHAnsi" w:cs="Calibri"/>
                <w:b/>
                <w:bCs/>
                <w:color w:val="FFFFFF" w:themeColor="background1"/>
                <w:sz w:val="36"/>
                <w:szCs w:val="36"/>
              </w:rPr>
            </w:pPr>
            <w:r w:rsidRPr="00B158E8">
              <w:rPr>
                <w:rFonts w:asciiTheme="majorHAnsi" w:eastAsia="Times New Roman" w:hAnsiTheme="majorHAnsi" w:cs="Calibri"/>
                <w:b/>
                <w:bCs/>
                <w:color w:val="FFFFFF" w:themeColor="background1"/>
                <w:sz w:val="36"/>
                <w:szCs w:val="36"/>
              </w:rPr>
              <w:lastRenderedPageBreak/>
              <w:t xml:space="preserve">What </w:t>
            </w:r>
            <w:r>
              <w:rPr>
                <w:rFonts w:asciiTheme="majorHAnsi" w:eastAsia="Times New Roman" w:hAnsiTheme="majorHAnsi" w:cs="Calibri"/>
                <w:b/>
                <w:bCs/>
                <w:color w:val="FFFFFF" w:themeColor="background1"/>
                <w:sz w:val="36"/>
                <w:szCs w:val="36"/>
              </w:rPr>
              <w:t>was the Indian Ocean Complex</w:t>
            </w:r>
            <w:r w:rsidRPr="00B158E8">
              <w:rPr>
                <w:rFonts w:asciiTheme="majorHAnsi" w:eastAsia="Times New Roman" w:hAnsiTheme="majorHAnsi" w:cs="Calibri"/>
                <w:b/>
                <w:bCs/>
                <w:color w:val="FFFFFF" w:themeColor="background1"/>
                <w:sz w:val="36"/>
                <w:szCs w:val="36"/>
              </w:rPr>
              <w:t xml:space="preserve">? </w:t>
            </w:r>
          </w:p>
          <w:p w:rsidR="00DA5542" w:rsidRPr="00B158E8" w:rsidRDefault="00DA5542" w:rsidP="00DA5542">
            <w:pPr>
              <w:spacing w:after="0" w:line="240" w:lineRule="auto"/>
              <w:jc w:val="center"/>
              <w:rPr>
                <w:rFonts w:asciiTheme="majorHAnsi" w:eastAsia="Times New Roman" w:hAnsiTheme="majorHAnsi" w:cs="Times New Roman"/>
                <w:color w:val="FFFFFF" w:themeColor="background1"/>
                <w:sz w:val="24"/>
                <w:szCs w:val="24"/>
              </w:rPr>
            </w:pPr>
            <w:r w:rsidRPr="00B158E8">
              <w:rPr>
                <w:rFonts w:asciiTheme="majorHAnsi" w:eastAsia="Times New Roman" w:hAnsiTheme="majorHAnsi" w:cs="Calibri"/>
                <w:b/>
                <w:bCs/>
                <w:color w:val="FFFFFF" w:themeColor="background1"/>
                <w:sz w:val="36"/>
                <w:szCs w:val="36"/>
              </w:rPr>
              <w:t xml:space="preserve">How might the </w:t>
            </w:r>
            <w:r>
              <w:rPr>
                <w:rFonts w:asciiTheme="majorHAnsi" w:eastAsia="Times New Roman" w:hAnsiTheme="majorHAnsi" w:cs="Calibri"/>
                <w:b/>
                <w:bCs/>
                <w:color w:val="FFFFFF" w:themeColor="background1"/>
                <w:sz w:val="36"/>
                <w:szCs w:val="36"/>
              </w:rPr>
              <w:t>Indian Ocean Complex</w:t>
            </w:r>
            <w:r w:rsidRPr="00B158E8">
              <w:rPr>
                <w:rFonts w:asciiTheme="majorHAnsi" w:eastAsia="Times New Roman" w:hAnsiTheme="majorHAnsi" w:cs="Calibri"/>
                <w:b/>
                <w:bCs/>
                <w:color w:val="FFFFFF" w:themeColor="background1"/>
                <w:sz w:val="36"/>
                <w:szCs w:val="36"/>
              </w:rPr>
              <w:t xml:space="preserve"> have affected the</w:t>
            </w:r>
            <w:r>
              <w:rPr>
                <w:rFonts w:asciiTheme="majorHAnsi" w:eastAsia="Times New Roman" w:hAnsiTheme="majorHAnsi" w:cs="Calibri"/>
                <w:b/>
                <w:bCs/>
                <w:color w:val="FFFFFF" w:themeColor="background1"/>
                <w:sz w:val="36"/>
                <w:szCs w:val="36"/>
              </w:rPr>
              <w:t xml:space="preserve"> civilizations connected by it</w:t>
            </w:r>
            <w:r w:rsidRPr="00B158E8">
              <w:rPr>
                <w:rFonts w:asciiTheme="majorHAnsi" w:eastAsia="Times New Roman" w:hAnsiTheme="majorHAnsi" w:cs="Calibri"/>
                <w:b/>
                <w:bCs/>
                <w:color w:val="FFFFFF" w:themeColor="background1"/>
                <w:sz w:val="36"/>
                <w:szCs w:val="36"/>
              </w:rPr>
              <w:t>?</w:t>
            </w:r>
          </w:p>
          <w:p w:rsidR="00DA5542" w:rsidRPr="00B158E8" w:rsidRDefault="00DA5542" w:rsidP="00DA5542">
            <w:pPr>
              <w:numPr>
                <w:ilvl w:val="0"/>
                <w:numId w:val="1"/>
              </w:numPr>
              <w:spacing w:after="0" w:line="240" w:lineRule="auto"/>
              <w:textAlignment w:val="baseline"/>
              <w:rPr>
                <w:rFonts w:asciiTheme="majorHAnsi" w:eastAsia="Times New Roman" w:hAnsiTheme="majorHAnsi" w:cs="Times New Roman"/>
                <w:color w:val="FFFFFF" w:themeColor="background1"/>
              </w:rPr>
            </w:pPr>
            <w:r w:rsidRPr="00B158E8">
              <w:rPr>
                <w:rFonts w:asciiTheme="majorHAnsi" w:eastAsia="Times New Roman" w:hAnsiTheme="majorHAnsi" w:cs="Calibri"/>
                <w:b/>
                <w:bCs/>
                <w:color w:val="FFFFFF" w:themeColor="background1"/>
                <w:u w:val="single"/>
              </w:rPr>
              <w:t>Describe</w:t>
            </w:r>
            <w:r w:rsidRPr="00B158E8">
              <w:rPr>
                <w:rFonts w:asciiTheme="majorHAnsi" w:eastAsia="Times New Roman" w:hAnsiTheme="majorHAnsi" w:cs="Calibri"/>
                <w:color w:val="FFFFFF" w:themeColor="background1"/>
              </w:rPr>
              <w:t xml:space="preserve"> the location of the </w:t>
            </w:r>
            <w:r>
              <w:rPr>
                <w:rFonts w:asciiTheme="majorHAnsi" w:eastAsia="Times New Roman" w:hAnsiTheme="majorHAnsi" w:cs="Calibri"/>
                <w:color w:val="FFFFFF" w:themeColor="background1"/>
              </w:rPr>
              <w:t>Indian Ocean Complex</w:t>
            </w:r>
            <w:r w:rsidRPr="00B158E8">
              <w:rPr>
                <w:rFonts w:asciiTheme="majorHAnsi" w:eastAsia="Times New Roman" w:hAnsiTheme="majorHAnsi" w:cs="Calibri"/>
                <w:color w:val="FFFFFF" w:themeColor="background1"/>
              </w:rPr>
              <w:t>.</w:t>
            </w:r>
          </w:p>
          <w:p w:rsidR="00DA5542" w:rsidRPr="00B158E8" w:rsidRDefault="00DA5542" w:rsidP="00DA5542">
            <w:pPr>
              <w:numPr>
                <w:ilvl w:val="0"/>
                <w:numId w:val="1"/>
              </w:numPr>
              <w:spacing w:after="0" w:line="240" w:lineRule="auto"/>
              <w:textAlignment w:val="baseline"/>
              <w:rPr>
                <w:rFonts w:asciiTheme="majorHAnsi" w:eastAsia="Times New Roman" w:hAnsiTheme="majorHAnsi" w:cs="Times New Roman"/>
                <w:color w:val="000000"/>
              </w:rPr>
            </w:pPr>
            <w:r w:rsidRPr="00B158E8">
              <w:rPr>
                <w:rFonts w:asciiTheme="majorHAnsi" w:eastAsia="Times New Roman" w:hAnsiTheme="majorHAnsi" w:cs="Calibri"/>
                <w:b/>
                <w:bCs/>
                <w:color w:val="FFFFFF" w:themeColor="background1"/>
                <w:u w:val="single"/>
              </w:rPr>
              <w:t>Predict</w:t>
            </w:r>
            <w:r w:rsidRPr="00B158E8">
              <w:rPr>
                <w:rFonts w:asciiTheme="majorHAnsi" w:eastAsia="Times New Roman" w:hAnsiTheme="majorHAnsi" w:cs="Calibri"/>
                <w:b/>
                <w:bCs/>
                <w:color w:val="FFFFFF" w:themeColor="background1"/>
              </w:rPr>
              <w:t xml:space="preserve"> </w:t>
            </w:r>
            <w:r w:rsidRPr="00B158E8">
              <w:rPr>
                <w:rFonts w:asciiTheme="majorHAnsi" w:eastAsia="Times New Roman" w:hAnsiTheme="majorHAnsi" w:cs="Calibri"/>
                <w:color w:val="FFFFFF" w:themeColor="background1"/>
              </w:rPr>
              <w:t xml:space="preserve">how the </w:t>
            </w:r>
            <w:r>
              <w:rPr>
                <w:rFonts w:asciiTheme="majorHAnsi" w:eastAsia="Times New Roman" w:hAnsiTheme="majorHAnsi" w:cs="Calibri"/>
                <w:color w:val="FFFFFF" w:themeColor="background1"/>
              </w:rPr>
              <w:t>Indian Ocean Complex</w:t>
            </w:r>
            <w:r w:rsidRPr="00B158E8">
              <w:rPr>
                <w:rFonts w:asciiTheme="majorHAnsi" w:eastAsia="Times New Roman" w:hAnsiTheme="majorHAnsi" w:cs="Calibri"/>
                <w:color w:val="FFFFFF" w:themeColor="background1"/>
              </w:rPr>
              <w:t xml:space="preserve"> might have affected the civilizations connected by it.</w:t>
            </w:r>
            <w:r w:rsidRPr="00B158E8">
              <w:rPr>
                <w:rFonts w:asciiTheme="majorHAnsi" w:eastAsia="Times New Roman" w:hAnsiTheme="majorHAnsi" w:cs="Calibri"/>
                <w:color w:val="000000"/>
              </w:rPr>
              <w:t xml:space="preserve">  </w:t>
            </w:r>
          </w:p>
        </w:tc>
      </w:tr>
    </w:tbl>
    <w:p w:rsidR="00DA5542" w:rsidRDefault="004F6433" w:rsidP="00DA5542">
      <w:pPr>
        <w:spacing w:after="0" w:line="240" w:lineRule="auto"/>
        <w:jc w:val="center"/>
        <w:rPr>
          <w:rFonts w:asciiTheme="majorHAnsi" w:eastAsia="Times New Roman" w:hAnsiTheme="majorHAnsi" w:cs="Calibri"/>
          <w:b/>
          <w:bCs/>
          <w:color w:val="000000"/>
          <w:sz w:val="28"/>
          <w:szCs w:val="28"/>
        </w:rPr>
      </w:pPr>
      <w:r>
        <w:rPr>
          <w:rFonts w:asciiTheme="majorHAnsi" w:eastAsia="Times New Roman" w:hAnsiTheme="majorHAnsi" w:cs="Calibri"/>
          <w:b/>
          <w:bCs/>
          <w:noProof/>
          <w:color w:val="000000"/>
          <w:sz w:val="28"/>
          <w:szCs w:val="28"/>
        </w:rPr>
        <w:drawing>
          <wp:anchor distT="0" distB="0" distL="114300" distR="114300" simplePos="0" relativeHeight="251665408" behindDoc="1" locked="0" layoutInCell="1" allowOverlap="1">
            <wp:simplePos x="0" y="0"/>
            <wp:positionH relativeFrom="column">
              <wp:posOffset>3752850</wp:posOffset>
            </wp:positionH>
            <wp:positionV relativeFrom="paragraph">
              <wp:posOffset>203200</wp:posOffset>
            </wp:positionV>
            <wp:extent cx="5572125" cy="3590925"/>
            <wp:effectExtent l="19050" t="0" r="9525" b="0"/>
            <wp:wrapTight wrapText="bothSides">
              <wp:wrapPolygon edited="0">
                <wp:start x="-74" y="0"/>
                <wp:lineTo x="-74" y="21543"/>
                <wp:lineTo x="21637" y="21543"/>
                <wp:lineTo x="21637" y="0"/>
                <wp:lineTo x="-74" y="0"/>
              </wp:wrapPolygon>
            </wp:wrapTight>
            <wp:docPr id="1"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7" cstate="print"/>
                    <a:srcRect t="7917" b="6250"/>
                    <a:stretch>
                      <a:fillRect/>
                    </a:stretch>
                  </pic:blipFill>
                  <pic:spPr bwMode="auto">
                    <a:xfrm>
                      <a:off x="0" y="0"/>
                      <a:ext cx="5572125" cy="3590925"/>
                    </a:xfrm>
                    <a:prstGeom prst="rect">
                      <a:avLst/>
                    </a:prstGeom>
                    <a:noFill/>
                    <a:ln w="9525">
                      <a:noFill/>
                      <a:miter lim="800000"/>
                      <a:headEnd/>
                      <a:tailEnd/>
                    </a:ln>
                  </pic:spPr>
                </pic:pic>
              </a:graphicData>
            </a:graphic>
          </wp:anchor>
        </w:drawing>
      </w:r>
      <w:r w:rsidR="00070E88">
        <w:rPr>
          <w:rFonts w:asciiTheme="majorHAnsi" w:eastAsia="Times New Roman" w:hAnsiTheme="majorHAnsi" w:cs="Calibri"/>
          <w:b/>
          <w:bCs/>
          <w:noProof/>
          <w:color w:val="000000"/>
          <w:sz w:val="28"/>
          <w:szCs w:val="28"/>
        </w:rPr>
        <w:drawing>
          <wp:anchor distT="0" distB="0" distL="114300" distR="114300" simplePos="0" relativeHeight="251663360" behindDoc="1" locked="0" layoutInCell="1" allowOverlap="1">
            <wp:simplePos x="0" y="0"/>
            <wp:positionH relativeFrom="column">
              <wp:posOffset>3600450</wp:posOffset>
            </wp:positionH>
            <wp:positionV relativeFrom="paragraph">
              <wp:posOffset>52070</wp:posOffset>
            </wp:positionV>
            <wp:extent cx="5572125" cy="3590925"/>
            <wp:effectExtent l="19050" t="0" r="9525" b="0"/>
            <wp:wrapTight wrapText="bothSides">
              <wp:wrapPolygon edited="0">
                <wp:start x="-74" y="0"/>
                <wp:lineTo x="-74" y="21543"/>
                <wp:lineTo x="21637" y="21543"/>
                <wp:lineTo x="21637" y="0"/>
                <wp:lineTo x="-74" y="0"/>
              </wp:wrapPolygon>
            </wp:wrapTight>
            <wp:docPr id="8"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7" cstate="print"/>
                    <a:srcRect t="7917" b="6250"/>
                    <a:stretch>
                      <a:fillRect/>
                    </a:stretch>
                  </pic:blipFill>
                  <pic:spPr bwMode="auto">
                    <a:xfrm>
                      <a:off x="0" y="0"/>
                      <a:ext cx="5572125" cy="3590925"/>
                    </a:xfrm>
                    <a:prstGeom prst="rect">
                      <a:avLst/>
                    </a:prstGeom>
                    <a:noFill/>
                    <a:ln w="9525">
                      <a:noFill/>
                      <a:miter lim="800000"/>
                      <a:headEnd/>
                      <a:tailEnd/>
                    </a:ln>
                  </pic:spPr>
                </pic:pic>
              </a:graphicData>
            </a:graphic>
          </wp:anchor>
        </w:drawing>
      </w:r>
      <w:r w:rsidR="00DA5542">
        <w:rPr>
          <w:rFonts w:asciiTheme="majorHAnsi" w:eastAsia="Times New Roman" w:hAnsiTheme="majorHAnsi" w:cs="Calibri"/>
          <w:b/>
          <w:bCs/>
          <w:color w:val="000000"/>
          <w:sz w:val="28"/>
          <w:szCs w:val="28"/>
        </w:rPr>
        <w:t>Where was</w:t>
      </w:r>
      <w:r w:rsidR="00DA5542" w:rsidRPr="005F5ACC">
        <w:rPr>
          <w:rFonts w:asciiTheme="majorHAnsi" w:eastAsia="Times New Roman" w:hAnsiTheme="majorHAnsi" w:cs="Calibri"/>
          <w:b/>
          <w:bCs/>
          <w:color w:val="000000"/>
          <w:sz w:val="28"/>
          <w:szCs w:val="28"/>
        </w:rPr>
        <w:t xml:space="preserve"> the </w:t>
      </w:r>
      <w:r w:rsidR="00DA5542">
        <w:rPr>
          <w:rFonts w:asciiTheme="majorHAnsi" w:eastAsia="Times New Roman" w:hAnsiTheme="majorHAnsi" w:cs="Calibri"/>
          <w:b/>
          <w:bCs/>
          <w:color w:val="000000"/>
          <w:sz w:val="28"/>
          <w:szCs w:val="28"/>
        </w:rPr>
        <w:t>Indian Ocean Complex</w:t>
      </w:r>
      <w:r w:rsidR="00DA5542" w:rsidRPr="005F5ACC">
        <w:rPr>
          <w:rFonts w:asciiTheme="majorHAnsi" w:eastAsia="Times New Roman" w:hAnsiTheme="majorHAnsi" w:cs="Calibri"/>
          <w:b/>
          <w:bCs/>
          <w:color w:val="000000"/>
          <w:sz w:val="28"/>
          <w:szCs w:val="28"/>
        </w:rPr>
        <w:t>?</w:t>
      </w:r>
    </w:p>
    <w:p w:rsidR="00DA5542" w:rsidRPr="00B158E8" w:rsidRDefault="00DA5542" w:rsidP="00DA5542">
      <w:pPr>
        <w:spacing w:after="0" w:line="240" w:lineRule="auto"/>
        <w:jc w:val="center"/>
        <w:rPr>
          <w:rFonts w:asciiTheme="majorHAnsi" w:eastAsia="MS Gothic" w:hAnsiTheme="majorHAnsi" w:cs="MS Gothic"/>
          <w:b/>
          <w:bCs/>
          <w:color w:val="000000"/>
          <w:sz w:val="14"/>
          <w:szCs w:val="28"/>
        </w:rPr>
      </w:pPr>
    </w:p>
    <w:p w:rsidR="00DA5542" w:rsidRPr="00070E88" w:rsidRDefault="00B64AD8" w:rsidP="00DA5542">
      <w:pPr>
        <w:spacing w:after="0" w:line="240" w:lineRule="auto"/>
        <w:rPr>
          <w:rFonts w:asciiTheme="majorHAnsi" w:eastAsia="Times New Roman" w:hAnsiTheme="majorHAnsi" w:cs="Calibri"/>
          <w:bCs/>
          <w:sz w:val="20"/>
        </w:rPr>
      </w:pPr>
      <w:r>
        <w:rPr>
          <w:noProof/>
        </w:rPr>
        <w:drawing>
          <wp:anchor distT="0" distB="0" distL="114300" distR="114300" simplePos="0" relativeHeight="251662336" behindDoc="1" locked="0" layoutInCell="1" allowOverlap="1">
            <wp:simplePos x="0" y="0"/>
            <wp:positionH relativeFrom="column">
              <wp:posOffset>-9525</wp:posOffset>
            </wp:positionH>
            <wp:positionV relativeFrom="paragraph">
              <wp:posOffset>-4445</wp:posOffset>
            </wp:positionV>
            <wp:extent cx="828675" cy="828675"/>
            <wp:effectExtent l="19050" t="0" r="9525" b="0"/>
            <wp:wrapTight wrapText="bothSides">
              <wp:wrapPolygon edited="0">
                <wp:start x="-497" y="0"/>
                <wp:lineTo x="-497" y="21352"/>
                <wp:lineTo x="21848" y="21352"/>
                <wp:lineTo x="21848" y="0"/>
                <wp:lineTo x="-497" y="0"/>
              </wp:wrapPolygon>
            </wp:wrapTight>
            <wp:docPr id="7" name="Picture 4" descr="http://chart.apis.google.com/chart?cht=qr&amp;chs=120x120&amp;choe=UTF-8&amp;chld=H|0&amp;chl=https://goo.gl/AiqW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hart.apis.google.com/chart?cht=qr&amp;chs=120x120&amp;choe=UTF-8&amp;chld=H|0&amp;chl=https://goo.gl/AiqWMu"/>
                    <pic:cNvPicPr>
                      <a:picLocks noChangeAspect="1" noChangeArrowheads="1"/>
                    </pic:cNvPicPr>
                  </pic:nvPicPr>
                  <pic:blipFill>
                    <a:blip r:embed="rId8" cstate="print"/>
                    <a:srcRect/>
                    <a:stretch>
                      <a:fillRect/>
                    </a:stretch>
                  </pic:blipFill>
                  <pic:spPr bwMode="auto">
                    <a:xfrm>
                      <a:off x="0" y="0"/>
                      <a:ext cx="828675" cy="828675"/>
                    </a:xfrm>
                    <a:prstGeom prst="rect">
                      <a:avLst/>
                    </a:prstGeom>
                    <a:noFill/>
                    <a:ln w="9525">
                      <a:noFill/>
                      <a:miter lim="800000"/>
                      <a:headEnd/>
                      <a:tailEnd/>
                    </a:ln>
                  </pic:spPr>
                </pic:pic>
              </a:graphicData>
            </a:graphic>
          </wp:anchor>
        </w:drawing>
      </w:r>
      <w:r w:rsidR="007D5595" w:rsidRPr="007D5595">
        <w:t xml:space="preserve"> </w:t>
      </w:r>
      <w:r w:rsidR="00DA5542" w:rsidRPr="007D5595">
        <w:rPr>
          <w:rFonts w:asciiTheme="majorHAnsi" w:eastAsia="Times New Roman" w:hAnsiTheme="majorHAnsi" w:cs="Calibri"/>
          <w:b/>
          <w:bCs/>
        </w:rPr>
        <w:t xml:space="preserve"> </w:t>
      </w:r>
      <w:r w:rsidR="00DA5542" w:rsidRPr="00070E88">
        <w:rPr>
          <w:rFonts w:asciiTheme="majorHAnsi" w:eastAsia="Times New Roman" w:hAnsiTheme="majorHAnsi" w:cs="Calibri"/>
          <w:b/>
          <w:bCs/>
          <w:sz w:val="20"/>
        </w:rPr>
        <w:t xml:space="preserve">Directions: </w:t>
      </w:r>
      <w:r w:rsidR="00DA5542" w:rsidRPr="00070E88">
        <w:rPr>
          <w:rFonts w:asciiTheme="majorHAnsi" w:eastAsia="Times New Roman" w:hAnsiTheme="majorHAnsi" w:cs="Calibri"/>
          <w:bCs/>
          <w:sz w:val="20"/>
        </w:rPr>
        <w:t>Watch the Crash Course Video on Indian Ocean Complex (</w:t>
      </w:r>
      <w:hyperlink r:id="rId9" w:history="1">
        <w:r w:rsidR="0048392E" w:rsidRPr="00070E88">
          <w:rPr>
            <w:rStyle w:val="Hyperlink"/>
            <w:rFonts w:asciiTheme="majorHAnsi" w:eastAsia="Times New Roman" w:hAnsiTheme="majorHAnsi" w:cs="Calibri"/>
            <w:b/>
            <w:bCs/>
            <w:sz w:val="20"/>
          </w:rPr>
          <w:t>https://goo.gl/AiqWMu</w:t>
        </w:r>
      </w:hyperlink>
      <w:r w:rsidR="0048392E" w:rsidRPr="00070E88">
        <w:rPr>
          <w:rFonts w:asciiTheme="majorHAnsi" w:eastAsia="Times New Roman" w:hAnsiTheme="majorHAnsi" w:cs="Calibri"/>
          <w:b/>
          <w:bCs/>
          <w:sz w:val="20"/>
        </w:rPr>
        <w:t>; start: 0:57-3:41</w:t>
      </w:r>
      <w:r w:rsidR="00DA5542" w:rsidRPr="00070E88">
        <w:rPr>
          <w:rFonts w:asciiTheme="majorHAnsi" w:eastAsia="Times New Roman" w:hAnsiTheme="majorHAnsi" w:cs="Calibri"/>
          <w:bCs/>
          <w:sz w:val="20"/>
        </w:rPr>
        <w:t xml:space="preserve">), read the definition, and examine the map below, then answer questions that follow. </w:t>
      </w:r>
      <w:r>
        <w:rPr>
          <w:rFonts w:asciiTheme="majorHAnsi" w:eastAsia="Times New Roman" w:hAnsiTheme="majorHAnsi" w:cs="Calibri"/>
          <w:bCs/>
          <w:sz w:val="20"/>
        </w:rPr>
        <w:t xml:space="preserve"> (Turn on closed captions to follow along.)</w:t>
      </w:r>
    </w:p>
    <w:p w:rsidR="00DA5542" w:rsidRPr="00070E88" w:rsidRDefault="00DA5542" w:rsidP="00DA5542">
      <w:pPr>
        <w:spacing w:after="0" w:line="240" w:lineRule="auto"/>
        <w:rPr>
          <w:rFonts w:asciiTheme="majorHAnsi" w:eastAsia="Times New Roman" w:hAnsiTheme="majorHAnsi" w:cs="Times New Roman"/>
          <w:sz w:val="8"/>
          <w:szCs w:val="24"/>
        </w:rPr>
      </w:pPr>
    </w:p>
    <w:p w:rsidR="00DA5542" w:rsidRPr="00070E88" w:rsidRDefault="00DA5542" w:rsidP="00DA5542">
      <w:pPr>
        <w:spacing w:after="0" w:line="240" w:lineRule="auto"/>
        <w:rPr>
          <w:rFonts w:asciiTheme="majorHAnsi" w:eastAsia="Times New Roman" w:hAnsiTheme="majorHAnsi" w:cs="Times New Roman"/>
          <w:szCs w:val="24"/>
        </w:rPr>
      </w:pPr>
      <w:r w:rsidRPr="00070E88">
        <w:rPr>
          <w:rFonts w:asciiTheme="majorHAnsi" w:eastAsia="Times New Roman" w:hAnsiTheme="majorHAnsi" w:cs="Calibri"/>
          <w:b/>
          <w:bCs/>
          <w:color w:val="000000"/>
          <w:sz w:val="20"/>
        </w:rPr>
        <w:t>Definition of the Indian Ocean Complex</w:t>
      </w:r>
    </w:p>
    <w:p w:rsidR="007D5595" w:rsidRDefault="00DA5542" w:rsidP="007D5595">
      <w:pPr>
        <w:spacing w:after="0" w:line="240" w:lineRule="auto"/>
        <w:rPr>
          <w:b/>
          <w:noProof/>
        </w:rPr>
      </w:pPr>
      <w:r w:rsidRPr="00070E88">
        <w:rPr>
          <w:rFonts w:asciiTheme="majorHAnsi" w:eastAsia="Times New Roman" w:hAnsiTheme="majorHAnsi" w:cs="Calibri"/>
          <w:color w:val="000000"/>
          <w:sz w:val="20"/>
        </w:rPr>
        <w:t xml:space="preserve"> </w:t>
      </w:r>
      <w:r w:rsidRPr="00070E88">
        <w:rPr>
          <w:rFonts w:asciiTheme="majorHAnsi" w:hAnsiTheme="majorHAnsi" w:cs="Helvetica"/>
          <w:sz w:val="20"/>
          <w:szCs w:val="21"/>
          <w:shd w:val="clear" w:color="auto" w:fill="FFFFFF"/>
        </w:rPr>
        <w:t xml:space="preserve">The Indian Ocean, connecting the Middle East and Africa to East Asia by way of the Indian subcontinent, has been home to shippers and traders for millennia. However, maritime technology was not truly developed until around 800 CE, at which point the Indian Ocean became the central hub of some of the greatest international trade networks the world has ever seen. </w:t>
      </w:r>
      <w:r w:rsidR="007D5595" w:rsidRPr="00070E88">
        <w:rPr>
          <w:rFonts w:asciiTheme="majorHAnsi" w:hAnsiTheme="majorHAnsi" w:cs="Helvetica"/>
          <w:sz w:val="20"/>
          <w:szCs w:val="21"/>
          <w:shd w:val="clear" w:color="auto" w:fill="FFFFFF"/>
        </w:rPr>
        <w:t>..</w:t>
      </w:r>
      <w:r w:rsidRPr="00070E88">
        <w:rPr>
          <w:rFonts w:asciiTheme="majorHAnsi" w:hAnsiTheme="majorHAnsi" w:cs="Helvetica"/>
          <w:sz w:val="20"/>
          <w:szCs w:val="21"/>
          <w:shd w:val="clear" w:color="auto" w:fill="FFFFFF"/>
        </w:rPr>
        <w:t xml:space="preserve"> For roughly 700 years, trade goods from across the entire supercontinent of Afro-Eurasia passed through the Indian Ocean. Products from the Persians and powerful Turkish Caliphates of the Middle East were exchanged for items in the kingdoms of Africa, which were sold to empires of</w:t>
      </w:r>
      <w:r w:rsidR="007D5595" w:rsidRPr="00070E88">
        <w:rPr>
          <w:rFonts w:asciiTheme="majorHAnsi" w:hAnsiTheme="majorHAnsi" w:cs="Helvetica"/>
          <w:sz w:val="20"/>
          <w:szCs w:val="21"/>
          <w:shd w:val="clear" w:color="auto" w:fill="FFFFFF"/>
        </w:rPr>
        <w:t xml:space="preserve"> </w:t>
      </w:r>
      <w:r w:rsidRPr="00070E88">
        <w:rPr>
          <w:rFonts w:asciiTheme="majorHAnsi" w:hAnsiTheme="majorHAnsi" w:cs="Helvetica"/>
          <w:sz w:val="20"/>
          <w:szCs w:val="21"/>
          <w:shd w:val="clear" w:color="auto" w:fill="FFFFFF"/>
        </w:rPr>
        <w:t>India and China</w:t>
      </w:r>
      <w:r w:rsidRPr="007D5595">
        <w:rPr>
          <w:rFonts w:asciiTheme="majorHAnsi" w:hAnsiTheme="majorHAnsi" w:cs="Helvetica"/>
          <w:sz w:val="21"/>
          <w:szCs w:val="21"/>
          <w:shd w:val="clear" w:color="auto" w:fill="FFFFFF"/>
        </w:rPr>
        <w:t>.</w:t>
      </w:r>
      <w:r w:rsidR="007D5595" w:rsidRPr="007D5595">
        <w:rPr>
          <w:b/>
          <w:noProof/>
        </w:rPr>
        <w:t xml:space="preserve"> </w:t>
      </w:r>
    </w:p>
    <w:p w:rsidR="007D5595" w:rsidRPr="00070E88" w:rsidRDefault="007D5595" w:rsidP="007D5595">
      <w:pPr>
        <w:spacing w:after="0" w:line="240" w:lineRule="auto"/>
        <w:jc w:val="right"/>
        <w:rPr>
          <w:rFonts w:asciiTheme="majorHAnsi" w:eastAsia="Times New Roman" w:hAnsiTheme="majorHAnsi" w:cs="Times New Roman"/>
          <w:sz w:val="12"/>
          <w:szCs w:val="24"/>
        </w:rPr>
      </w:pPr>
      <w:r w:rsidRPr="00070E88">
        <w:rPr>
          <w:rFonts w:asciiTheme="majorHAnsi" w:eastAsia="Times New Roman" w:hAnsiTheme="majorHAnsi" w:cs="Times New Roman"/>
          <w:sz w:val="12"/>
          <w:szCs w:val="24"/>
        </w:rPr>
        <w:t xml:space="preserve">Source: </w:t>
      </w:r>
      <w:hyperlink r:id="rId10" w:history="1">
        <w:r w:rsidRPr="00070E88">
          <w:rPr>
            <w:rStyle w:val="Hyperlink"/>
            <w:rFonts w:asciiTheme="majorHAnsi" w:eastAsia="Times New Roman" w:hAnsiTheme="majorHAnsi" w:cs="Times New Roman"/>
            <w:sz w:val="12"/>
            <w:szCs w:val="24"/>
          </w:rPr>
          <w:t>http://study.com/academy/lesson/indian-ocean-trade-route-network-history.html</w:t>
        </w:r>
      </w:hyperlink>
    </w:p>
    <w:p w:rsidR="007D5595" w:rsidRDefault="007D5595" w:rsidP="007D5595">
      <w:pPr>
        <w:spacing w:after="0" w:line="240" w:lineRule="auto"/>
        <w:rPr>
          <w:rFonts w:asciiTheme="majorHAnsi" w:eastAsia="Times New Roman" w:hAnsiTheme="majorHAnsi" w:cs="Times New Roman"/>
          <w:sz w:val="16"/>
          <w:szCs w:val="24"/>
        </w:rPr>
      </w:pPr>
    </w:p>
    <w:p w:rsidR="007D5595" w:rsidRPr="005F5ACC" w:rsidRDefault="007D5595" w:rsidP="007D5595">
      <w:pPr>
        <w:spacing w:after="0" w:line="240" w:lineRule="auto"/>
        <w:rPr>
          <w:rFonts w:asciiTheme="majorHAnsi" w:eastAsia="Times New Roman" w:hAnsiTheme="majorHAnsi" w:cs="Times New Roman"/>
          <w:sz w:val="24"/>
          <w:szCs w:val="24"/>
        </w:rPr>
      </w:pPr>
      <w:r w:rsidRPr="005F5ACC">
        <w:rPr>
          <w:rFonts w:asciiTheme="majorHAnsi" w:eastAsia="Times New Roman" w:hAnsiTheme="majorHAnsi" w:cs="Calibri"/>
          <w:b/>
          <w:bCs/>
          <w:color w:val="000000"/>
        </w:rPr>
        <w:t xml:space="preserve">1. </w:t>
      </w:r>
      <w:r w:rsidR="0048392E">
        <w:rPr>
          <w:rFonts w:asciiTheme="majorHAnsi" w:eastAsia="Times New Roman" w:hAnsiTheme="majorHAnsi" w:cs="Calibri"/>
          <w:b/>
          <w:bCs/>
          <w:color w:val="000000"/>
        </w:rPr>
        <w:t>How was the Indian Ocean Complex similar to and different from the Silk Road?</w:t>
      </w:r>
      <w:r w:rsidRPr="005F5ACC">
        <w:rPr>
          <w:rFonts w:asciiTheme="majorHAnsi" w:eastAsia="Times New Roman" w:hAnsiTheme="majorHAnsi" w:cs="Calibri"/>
          <w:color w:val="000000"/>
        </w:rPr>
        <w:t xml:space="preserve"> </w:t>
      </w:r>
    </w:p>
    <w:p w:rsidR="007D5595" w:rsidRPr="00B158E8" w:rsidRDefault="007D5595" w:rsidP="007D5595">
      <w:pPr>
        <w:spacing w:after="240" w:line="240" w:lineRule="auto"/>
        <w:rPr>
          <w:rFonts w:asciiTheme="majorHAnsi" w:eastAsia="Times New Roman" w:hAnsiTheme="majorHAnsi" w:cs="Times New Roman"/>
          <w:sz w:val="24"/>
          <w:szCs w:val="24"/>
        </w:rPr>
      </w:pPr>
    </w:p>
    <w:p w:rsidR="007D5595" w:rsidRDefault="007D5595" w:rsidP="007D5595">
      <w:pPr>
        <w:spacing w:after="0" w:line="240" w:lineRule="auto"/>
        <w:rPr>
          <w:rFonts w:asciiTheme="majorHAnsi" w:eastAsia="Times New Roman" w:hAnsiTheme="majorHAnsi" w:cs="Calibri"/>
          <w:b/>
          <w:bCs/>
          <w:color w:val="000000"/>
        </w:rPr>
      </w:pPr>
      <w:r w:rsidRPr="005F5ACC">
        <w:rPr>
          <w:rFonts w:asciiTheme="majorHAnsi" w:eastAsia="Times New Roman" w:hAnsiTheme="majorHAnsi" w:cs="Calibri"/>
          <w:b/>
          <w:bCs/>
          <w:color w:val="000000"/>
        </w:rPr>
        <w:t xml:space="preserve">2. </w:t>
      </w:r>
      <w:r w:rsidR="0048392E">
        <w:rPr>
          <w:rFonts w:asciiTheme="majorHAnsi" w:eastAsia="Times New Roman" w:hAnsiTheme="majorHAnsi" w:cs="Calibri"/>
          <w:b/>
          <w:bCs/>
          <w:color w:val="000000"/>
        </w:rPr>
        <w:t>Describe what happened in the Indian Ocean Complex during the following years</w:t>
      </w:r>
      <w:r w:rsidR="001C237C">
        <w:rPr>
          <w:rFonts w:asciiTheme="majorHAnsi" w:eastAsia="Times New Roman" w:hAnsiTheme="majorHAnsi" w:cs="Calibri"/>
          <w:b/>
          <w:bCs/>
          <w:color w:val="000000"/>
        </w:rPr>
        <w:t xml:space="preserve"> (1:47-2:05)</w:t>
      </w:r>
      <w:r w:rsidR="0048392E">
        <w:rPr>
          <w:rFonts w:asciiTheme="majorHAnsi" w:eastAsia="Times New Roman" w:hAnsiTheme="majorHAnsi" w:cs="Calibri"/>
          <w:b/>
          <w:bCs/>
          <w:color w:val="000000"/>
        </w:rPr>
        <w:t>:</w:t>
      </w:r>
    </w:p>
    <w:p w:rsidR="0048392E" w:rsidRDefault="0048392E" w:rsidP="00070E88">
      <w:pPr>
        <w:pStyle w:val="ListParagraph"/>
        <w:numPr>
          <w:ilvl w:val="0"/>
          <w:numId w:val="2"/>
        </w:numPr>
        <w:spacing w:after="0" w:line="36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1000-1200 CE-</w:t>
      </w:r>
    </w:p>
    <w:p w:rsidR="0048392E" w:rsidRDefault="0048392E" w:rsidP="00070E88">
      <w:pPr>
        <w:pStyle w:val="ListParagraph"/>
        <w:numPr>
          <w:ilvl w:val="0"/>
          <w:numId w:val="2"/>
        </w:numPr>
        <w:spacing w:after="0" w:line="36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1200-1300 CE (</w:t>
      </w:r>
      <w:proofErr w:type="spellStart"/>
      <w:r>
        <w:rPr>
          <w:rFonts w:asciiTheme="majorHAnsi" w:eastAsia="Times New Roman" w:hAnsiTheme="majorHAnsi" w:cs="Times New Roman"/>
          <w:sz w:val="24"/>
          <w:szCs w:val="24"/>
        </w:rPr>
        <w:t>Pax</w:t>
      </w:r>
      <w:proofErr w:type="spellEnd"/>
      <w:r>
        <w:rPr>
          <w:rFonts w:asciiTheme="majorHAnsi" w:eastAsia="Times New Roman" w:hAnsiTheme="majorHAnsi" w:cs="Times New Roman"/>
          <w:sz w:val="24"/>
          <w:szCs w:val="24"/>
        </w:rPr>
        <w:t xml:space="preserve"> </w:t>
      </w:r>
      <w:proofErr w:type="spellStart"/>
      <w:r>
        <w:rPr>
          <w:rFonts w:asciiTheme="majorHAnsi" w:eastAsia="Times New Roman" w:hAnsiTheme="majorHAnsi" w:cs="Times New Roman"/>
          <w:sz w:val="24"/>
          <w:szCs w:val="24"/>
        </w:rPr>
        <w:t>Mongolica</w:t>
      </w:r>
      <w:proofErr w:type="spellEnd"/>
      <w:r>
        <w:rPr>
          <w:rFonts w:asciiTheme="majorHAnsi" w:eastAsia="Times New Roman" w:hAnsiTheme="majorHAnsi" w:cs="Times New Roman"/>
          <w:sz w:val="24"/>
          <w:szCs w:val="24"/>
        </w:rPr>
        <w:t>)-</w:t>
      </w:r>
    </w:p>
    <w:p w:rsidR="001C237C" w:rsidRDefault="001C237C" w:rsidP="00070E88">
      <w:pPr>
        <w:pStyle w:val="ListParagraph"/>
        <w:numPr>
          <w:ilvl w:val="1"/>
          <w:numId w:val="2"/>
        </w:numPr>
        <w:spacing w:after="0" w:line="36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Why did this happen?</w:t>
      </w:r>
    </w:p>
    <w:p w:rsidR="007D5595" w:rsidRPr="001C237C" w:rsidRDefault="001C237C" w:rsidP="00070E88">
      <w:pPr>
        <w:pStyle w:val="ListParagraph"/>
        <w:numPr>
          <w:ilvl w:val="0"/>
          <w:numId w:val="2"/>
        </w:numPr>
        <w:spacing w:after="0" w:line="36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1300-1400s (14</w:t>
      </w:r>
      <w:r w:rsidRPr="001C237C">
        <w:rPr>
          <w:rFonts w:asciiTheme="majorHAnsi" w:eastAsia="Times New Roman" w:hAnsiTheme="majorHAnsi" w:cs="Times New Roman"/>
          <w:sz w:val="24"/>
          <w:szCs w:val="24"/>
          <w:vertAlign w:val="superscript"/>
        </w:rPr>
        <w:t>th</w:t>
      </w:r>
      <w:r>
        <w:rPr>
          <w:rFonts w:asciiTheme="majorHAnsi" w:eastAsia="Times New Roman" w:hAnsiTheme="majorHAnsi" w:cs="Times New Roman"/>
          <w:sz w:val="24"/>
          <w:szCs w:val="24"/>
        </w:rPr>
        <w:t>/15</w:t>
      </w:r>
      <w:r w:rsidRPr="001C237C">
        <w:rPr>
          <w:rFonts w:asciiTheme="majorHAnsi" w:eastAsia="Times New Roman" w:hAnsiTheme="majorHAnsi" w:cs="Times New Roman"/>
          <w:sz w:val="24"/>
          <w:szCs w:val="24"/>
          <w:vertAlign w:val="superscript"/>
        </w:rPr>
        <w:t>th</w:t>
      </w:r>
      <w:r>
        <w:rPr>
          <w:rFonts w:asciiTheme="majorHAnsi" w:eastAsia="Times New Roman" w:hAnsiTheme="majorHAnsi" w:cs="Times New Roman"/>
          <w:sz w:val="24"/>
          <w:szCs w:val="24"/>
        </w:rPr>
        <w:t xml:space="preserve"> Centuries)-</w:t>
      </w:r>
    </w:p>
    <w:p w:rsidR="007D5595" w:rsidRPr="001C237C" w:rsidRDefault="007D5595" w:rsidP="007D5595">
      <w:pPr>
        <w:spacing w:after="0" w:line="240" w:lineRule="auto"/>
        <w:rPr>
          <w:rFonts w:asciiTheme="majorHAnsi" w:eastAsia="Times New Roman" w:hAnsiTheme="majorHAnsi" w:cs="Times New Roman"/>
          <w:sz w:val="24"/>
          <w:szCs w:val="24"/>
        </w:rPr>
      </w:pPr>
      <w:r w:rsidRPr="005F5ACC">
        <w:rPr>
          <w:rFonts w:asciiTheme="majorHAnsi" w:eastAsia="Times New Roman" w:hAnsiTheme="majorHAnsi" w:cs="Calibri"/>
          <w:b/>
          <w:bCs/>
          <w:color w:val="000000"/>
        </w:rPr>
        <w:t xml:space="preserve">3. </w:t>
      </w:r>
      <w:r w:rsidR="001C237C">
        <w:rPr>
          <w:rFonts w:asciiTheme="majorHAnsi" w:eastAsia="Times New Roman" w:hAnsiTheme="majorHAnsi" w:cs="Calibri"/>
          <w:b/>
          <w:bCs/>
          <w:color w:val="000000"/>
        </w:rPr>
        <w:t xml:space="preserve">What are </w:t>
      </w:r>
      <w:r w:rsidR="001C237C">
        <w:rPr>
          <w:rFonts w:asciiTheme="majorHAnsi" w:eastAsia="Times New Roman" w:hAnsiTheme="majorHAnsi" w:cs="Calibri"/>
          <w:b/>
          <w:bCs/>
          <w:i/>
          <w:color w:val="000000"/>
        </w:rPr>
        <w:t xml:space="preserve">monsoons </w:t>
      </w:r>
      <w:r w:rsidR="001C237C">
        <w:rPr>
          <w:rFonts w:asciiTheme="majorHAnsi" w:eastAsia="Times New Roman" w:hAnsiTheme="majorHAnsi" w:cs="Calibri"/>
          <w:b/>
          <w:bCs/>
          <w:color w:val="000000"/>
        </w:rPr>
        <w:t>and how did they impact trade in the Indian Ocean Complex?</w:t>
      </w:r>
    </w:p>
    <w:p w:rsidR="007D5595" w:rsidRPr="007D5595" w:rsidRDefault="007D5595" w:rsidP="007D5595">
      <w:pPr>
        <w:spacing w:after="0" w:line="240" w:lineRule="auto"/>
        <w:rPr>
          <w:rFonts w:asciiTheme="majorHAnsi" w:eastAsia="Times New Roman" w:hAnsiTheme="majorHAnsi" w:cs="Times New Roman"/>
          <w:sz w:val="16"/>
          <w:szCs w:val="24"/>
        </w:rPr>
      </w:pPr>
    </w:p>
    <w:sectPr w:rsidR="007D5595" w:rsidRPr="007D5595" w:rsidSect="005F5ACC">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2F1F"/>
    <w:multiLevelType w:val="multilevel"/>
    <w:tmpl w:val="08AA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FD2506"/>
    <w:multiLevelType w:val="hybridMultilevel"/>
    <w:tmpl w:val="11789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F5ACC"/>
    <w:rsid w:val="000122E0"/>
    <w:rsid w:val="00070E88"/>
    <w:rsid w:val="000973A7"/>
    <w:rsid w:val="001C237C"/>
    <w:rsid w:val="0048392E"/>
    <w:rsid w:val="004F6433"/>
    <w:rsid w:val="00516C17"/>
    <w:rsid w:val="005F5ACC"/>
    <w:rsid w:val="007D5595"/>
    <w:rsid w:val="008005C2"/>
    <w:rsid w:val="00954B74"/>
    <w:rsid w:val="00A92E94"/>
    <w:rsid w:val="00AB62DE"/>
    <w:rsid w:val="00AE209E"/>
    <w:rsid w:val="00B158E8"/>
    <w:rsid w:val="00B64AD8"/>
    <w:rsid w:val="00DA5542"/>
    <w:rsid w:val="00E5265C"/>
    <w:rsid w:val="00EC18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2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5A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F5ACC"/>
    <w:rPr>
      <w:color w:val="0000FF"/>
      <w:u w:val="single"/>
    </w:rPr>
  </w:style>
  <w:style w:type="paragraph" w:styleId="BalloonText">
    <w:name w:val="Balloon Text"/>
    <w:basedOn w:val="Normal"/>
    <w:link w:val="BalloonTextChar"/>
    <w:uiPriority w:val="99"/>
    <w:semiHidden/>
    <w:unhideWhenUsed/>
    <w:rsid w:val="005F5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ACC"/>
    <w:rPr>
      <w:rFonts w:ascii="Tahoma" w:hAnsi="Tahoma" w:cs="Tahoma"/>
      <w:sz w:val="16"/>
      <w:szCs w:val="16"/>
    </w:rPr>
  </w:style>
  <w:style w:type="paragraph" w:styleId="ListParagraph">
    <w:name w:val="List Paragraph"/>
    <w:basedOn w:val="Normal"/>
    <w:uiPriority w:val="34"/>
    <w:qFormat/>
    <w:rsid w:val="0048392E"/>
    <w:pPr>
      <w:ind w:left="720"/>
      <w:contextualSpacing/>
    </w:pPr>
  </w:style>
</w:styles>
</file>

<file path=word/webSettings.xml><?xml version="1.0" encoding="utf-8"?>
<w:webSettings xmlns:r="http://schemas.openxmlformats.org/officeDocument/2006/relationships" xmlns:w="http://schemas.openxmlformats.org/wordprocessingml/2006/main">
  <w:divs>
    <w:div w:id="461731454">
      <w:bodyDiv w:val="1"/>
      <w:marLeft w:val="0"/>
      <w:marRight w:val="0"/>
      <w:marTop w:val="0"/>
      <w:marBottom w:val="0"/>
      <w:divBdr>
        <w:top w:val="none" w:sz="0" w:space="0" w:color="auto"/>
        <w:left w:val="none" w:sz="0" w:space="0" w:color="auto"/>
        <w:bottom w:val="none" w:sz="0" w:space="0" w:color="auto"/>
        <w:right w:val="none" w:sz="0" w:space="0" w:color="auto"/>
      </w:divBdr>
      <w:divsChild>
        <w:div w:id="791247972">
          <w:marLeft w:val="0"/>
          <w:marRight w:val="0"/>
          <w:marTop w:val="0"/>
          <w:marBottom w:val="0"/>
          <w:divBdr>
            <w:top w:val="none" w:sz="0" w:space="0" w:color="auto"/>
            <w:left w:val="none" w:sz="0" w:space="0" w:color="auto"/>
            <w:bottom w:val="none" w:sz="0" w:space="0" w:color="auto"/>
            <w:right w:val="none" w:sz="0" w:space="0" w:color="auto"/>
          </w:divBdr>
        </w:div>
        <w:div w:id="816410598">
          <w:marLeft w:val="0"/>
          <w:marRight w:val="0"/>
          <w:marTop w:val="0"/>
          <w:marBottom w:val="0"/>
          <w:divBdr>
            <w:top w:val="none" w:sz="0" w:space="0" w:color="auto"/>
            <w:left w:val="none" w:sz="0" w:space="0" w:color="auto"/>
            <w:bottom w:val="none" w:sz="0" w:space="0" w:color="auto"/>
            <w:right w:val="none" w:sz="0" w:space="0" w:color="auto"/>
          </w:divBdr>
        </w:div>
        <w:div w:id="1909609172">
          <w:marLeft w:val="0"/>
          <w:marRight w:val="0"/>
          <w:marTop w:val="0"/>
          <w:marBottom w:val="0"/>
          <w:divBdr>
            <w:top w:val="none" w:sz="0" w:space="0" w:color="auto"/>
            <w:left w:val="none" w:sz="0" w:space="0" w:color="auto"/>
            <w:bottom w:val="none" w:sz="0" w:space="0" w:color="auto"/>
            <w:right w:val="none" w:sz="0" w:space="0" w:color="auto"/>
          </w:divBdr>
        </w:div>
        <w:div w:id="563879742">
          <w:marLeft w:val="0"/>
          <w:marRight w:val="0"/>
          <w:marTop w:val="0"/>
          <w:marBottom w:val="0"/>
          <w:divBdr>
            <w:top w:val="none" w:sz="0" w:space="0" w:color="auto"/>
            <w:left w:val="none" w:sz="0" w:space="0" w:color="auto"/>
            <w:bottom w:val="none" w:sz="0" w:space="0" w:color="auto"/>
            <w:right w:val="none" w:sz="0" w:space="0" w:color="auto"/>
          </w:divBdr>
        </w:div>
      </w:divsChild>
    </w:div>
    <w:div w:id="1729962165">
      <w:bodyDiv w:val="1"/>
      <w:marLeft w:val="0"/>
      <w:marRight w:val="0"/>
      <w:marTop w:val="0"/>
      <w:marBottom w:val="0"/>
      <w:divBdr>
        <w:top w:val="none" w:sz="0" w:space="0" w:color="auto"/>
        <w:left w:val="none" w:sz="0" w:space="0" w:color="auto"/>
        <w:bottom w:val="none" w:sz="0" w:space="0" w:color="auto"/>
        <w:right w:val="none" w:sz="0" w:space="0" w:color="auto"/>
      </w:divBdr>
      <w:divsChild>
        <w:div w:id="36709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tudy.com/academy/lesson/indian-ocean-trade-route-network-history.html" TargetMode="External"/><Relationship Id="rId4" Type="http://schemas.openxmlformats.org/officeDocument/2006/relationships/webSettings" Target="webSettings.xml"/><Relationship Id="rId9" Type="http://schemas.openxmlformats.org/officeDocument/2006/relationships/hyperlink" Target="https://goo.gl/AiqW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Homer Central School District</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4</cp:revision>
  <cp:lastPrinted>2017-10-30T14:03:00Z</cp:lastPrinted>
  <dcterms:created xsi:type="dcterms:W3CDTF">2017-11-01T15:10:00Z</dcterms:created>
  <dcterms:modified xsi:type="dcterms:W3CDTF">2017-11-02T13:52:00Z</dcterms:modified>
</cp:coreProperties>
</file>